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6"/>
        <w:tblW w:w="10348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"/>
        <w:gridCol w:w="9042"/>
        <w:gridCol w:w="1398"/>
        <w:gridCol w:w="217"/>
        <w:gridCol w:w="6"/>
        <w:gridCol w:w="222"/>
      </w:tblGrid>
      <w:tr w:rsidR="00893233" w:rsidRPr="003E7FAB" w14:paraId="61526669" w14:textId="77777777" w:rsidTr="00C376D6">
        <w:tc>
          <w:tcPr>
            <w:tcW w:w="3190" w:type="dxa"/>
            <w:gridSpan w:val="2"/>
          </w:tcPr>
          <w:p w14:paraId="0AF1A1A8" w14:textId="77777777" w:rsidR="00893233" w:rsidRPr="003E7FAB" w:rsidRDefault="00893233" w:rsidP="00C376D6">
            <w:pPr>
              <w:pStyle w:val="MyWorks0"/>
              <w:ind w:firstLine="0"/>
              <w:jc w:val="center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</w:p>
        </w:tc>
        <w:tc>
          <w:tcPr>
            <w:tcW w:w="3614" w:type="dxa"/>
            <w:gridSpan w:val="2"/>
          </w:tcPr>
          <w:p w14:paraId="72D36AFE" w14:textId="77777777" w:rsidR="00893233" w:rsidRPr="003E7FAB" w:rsidRDefault="00893233" w:rsidP="00C376D6">
            <w:pPr>
              <w:pStyle w:val="MyWorks0"/>
              <w:ind w:firstLine="0"/>
              <w:jc w:val="center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14:paraId="33BC7E9F" w14:textId="77777777" w:rsidR="00893233" w:rsidRPr="003E7FAB" w:rsidRDefault="00893233" w:rsidP="00C376D6">
            <w:pPr>
              <w:pStyle w:val="MyWorks0"/>
              <w:ind w:firstLine="0"/>
              <w:jc w:val="center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</w:p>
        </w:tc>
      </w:tr>
      <w:tr w:rsidR="00893233" w14:paraId="62D3947B" w14:textId="77777777" w:rsidTr="00C376D6">
        <w:trPr>
          <w:gridBefore w:val="1"/>
          <w:wBefore w:w="141" w:type="dxa"/>
        </w:trPr>
        <w:tc>
          <w:tcPr>
            <w:tcW w:w="3508" w:type="dxa"/>
            <w:gridSpan w:val="2"/>
          </w:tcPr>
          <w:p w14:paraId="312FC361" w14:textId="77777777" w:rsidR="00893233" w:rsidRDefault="00D6120F" w:rsidP="00C376D6">
            <w:pPr>
              <w:pStyle w:val="MyWorks0"/>
              <w:ind w:left="-426" w:firstLine="0"/>
              <w:jc w:val="center"/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color w:val="1D1B11" w:themeColor="background2" w:themeShade="1A"/>
                <w:sz w:val="24"/>
                <w:szCs w:val="24"/>
              </w:rPr>
              <w:drawing>
                <wp:inline distT="0" distB="0" distL="0" distR="0" wp14:anchorId="7033F08A" wp14:editId="139FCF6B">
                  <wp:extent cx="6738441" cy="9267825"/>
                  <wp:effectExtent l="19050" t="0" r="5259" b="0"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34350" t="11157" r="32263" b="714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38499" cy="9267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0" w:type="dxa"/>
            <w:gridSpan w:val="2"/>
          </w:tcPr>
          <w:p w14:paraId="10673609" w14:textId="77777777" w:rsidR="00893233" w:rsidRDefault="00893233" w:rsidP="00C376D6">
            <w:pPr>
              <w:pStyle w:val="MyWorks0"/>
              <w:ind w:firstLine="0"/>
              <w:jc w:val="center"/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3191" w:type="dxa"/>
          </w:tcPr>
          <w:p w14:paraId="6290A9EB" w14:textId="77777777" w:rsidR="00893233" w:rsidRDefault="00893233" w:rsidP="00C376D6">
            <w:pPr>
              <w:pStyle w:val="MyWorks0"/>
              <w:ind w:firstLine="0"/>
              <w:jc w:val="center"/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</w:tc>
      </w:tr>
    </w:tbl>
    <w:p w14:paraId="69F4130A" w14:textId="77777777"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lastRenderedPageBreak/>
        <w:t>П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оложени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е</w:t>
      </w:r>
    </w:p>
    <w:p w14:paraId="538B5719" w14:textId="6241211D"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о проведении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I</w:t>
      </w:r>
      <w:r w:rsidR="00012BB6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V</w:t>
      </w:r>
      <w:r w:rsidR="00012BB6" w:rsidRPr="00012BB6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республиканской научно-практической</w:t>
      </w:r>
    </w:p>
    <w:p w14:paraId="23994C93" w14:textId="77777777"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конференции для школьников имени Героя Советского Союза </w:t>
      </w:r>
      <w:proofErr w:type="spellStart"/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Газинура</w:t>
      </w:r>
      <w:proofErr w:type="spellEnd"/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Гафиатуллина</w:t>
      </w:r>
    </w:p>
    <w:p w14:paraId="4B1B6BDC" w14:textId="77777777" w:rsidR="00893233" w:rsidRPr="003E7FAB" w:rsidRDefault="00893233" w:rsidP="00893233">
      <w:pPr>
        <w:pStyle w:val="MyWorks0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I</w:t>
      </w:r>
      <w:r w:rsidRPr="00B51BD5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О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бщие положения</w:t>
      </w:r>
    </w:p>
    <w:p w14:paraId="7605A332" w14:textId="77777777" w:rsidR="00893233" w:rsidRPr="0049333E" w:rsidRDefault="00893233" w:rsidP="00893233">
      <w:pPr>
        <w:pStyle w:val="MyWorks0"/>
        <w:ind w:firstLine="426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 </w:t>
      </w:r>
      <w:r w:rsidRPr="00B51BD5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1.1</w:t>
      </w:r>
      <w:r w:rsidRPr="00B51BD5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.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Настоящее Положение регламентирует организацию, порядок и условия проведения республиканского конкурса школьных научно-исследовательских работ</w:t>
      </w:r>
      <w:r w:rsidR="001D506C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(далее – Конференция)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</w:p>
    <w:p w14:paraId="5152B1EB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B51BD5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1.2.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Конкурс направлен на воспитание патриотических чувств,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стремление больше у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з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нать о своей стране, развитие у подрастающего поколения бережного отношения к историческому наследию и традициям своего народа.</w:t>
      </w:r>
    </w:p>
    <w:p w14:paraId="6C806ED8" w14:textId="021D60A6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Целью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р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еспубликанской научно-практической конференции для школьников,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имени Героя Советского Союза </w:t>
      </w:r>
      <w:proofErr w:type="spellStart"/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Газинура</w:t>
      </w:r>
      <w:proofErr w:type="spellEnd"/>
      <w:r w:rsidR="004C3293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Гафиатуллина</w:t>
      </w:r>
      <w:r w:rsidR="001D506C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является воспитание патриотизма у детей и молодёжи путём стимулирования научно-исследовательской деятельности, повышения интереса к истории Отечества.</w:t>
      </w:r>
    </w:p>
    <w:p w14:paraId="16293295" w14:textId="77777777"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Задачами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Конференции являются:</w:t>
      </w:r>
    </w:p>
    <w:p w14:paraId="45863700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 развитие у школьников интереса к истории, желания заниматься научной и исследовательской деятельностью;</w:t>
      </w:r>
    </w:p>
    <w:p w14:paraId="48F8CFAB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демонстрация лучших достижений учащихся в области научных исследований, их интеллектуальных и творческих способностей;</w:t>
      </w:r>
    </w:p>
    <w:p w14:paraId="0C43B6B4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 повышение интереса и привлечение общественного внимания к проблемам изучения истории города, Республики, России с точки зрения патриотического сознания;</w:t>
      </w:r>
    </w:p>
    <w:p w14:paraId="1CC4DA3B" w14:textId="77777777"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стимулирование поисковой научно-исследовательской работы;</w:t>
      </w:r>
    </w:p>
    <w:p w14:paraId="46F4BDCF" w14:textId="77777777"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стимулирование творческой активности школьников;</w:t>
      </w:r>
    </w:p>
    <w:p w14:paraId="362286C4" w14:textId="77777777"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сбор информации о защитниках и героях Отечества;</w:t>
      </w:r>
    </w:p>
    <w:p w14:paraId="6598DB80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Конференция проводится в соответствии с настоящим Положением.</w:t>
      </w:r>
    </w:p>
    <w:p w14:paraId="3429B696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14:paraId="3F4E6059" w14:textId="77777777" w:rsidR="00893233" w:rsidRPr="003E7FAB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II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 Организаторы и партнёры Конференции</w:t>
      </w:r>
    </w:p>
    <w:p w14:paraId="3CD31797" w14:textId="77777777"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</w:t>
      </w: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</w:t>
      </w: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.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Конференция проводится при поддержке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Республиканского центра внешкольной работы.</w:t>
      </w:r>
    </w:p>
    <w:p w14:paraId="093CCCDB" w14:textId="2C025D9A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 Организатор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— государственное бюджетное общеобразовательное учреждение «</w:t>
      </w:r>
      <w:proofErr w:type="spellStart"/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Б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lang w:eastAsia="en-US"/>
        </w:rPr>
        <w:t>угульминская</w:t>
      </w:r>
      <w:proofErr w:type="spellEnd"/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lang w:eastAsia="en-US"/>
        </w:rPr>
        <w:t xml:space="preserve"> кадетская школа-интернат имени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Героя Советск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ого Союза </w:t>
      </w:r>
      <w:proofErr w:type="spellStart"/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Газинура</w:t>
      </w:r>
      <w:proofErr w:type="spellEnd"/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Гафиатуллина», при поддержке </w:t>
      </w:r>
      <w:r w:rsidRPr="006618A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Регионально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го</w:t>
      </w:r>
      <w:r w:rsidRPr="006618A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детско-юношеско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го</w:t>
      </w:r>
      <w:r w:rsidRPr="006618A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военно-патриотическо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го</w:t>
      </w:r>
      <w:r w:rsidRPr="006618A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общественно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го</w:t>
      </w:r>
      <w:r w:rsidRPr="006618A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движени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я</w:t>
      </w:r>
      <w:r w:rsidRPr="006618A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"ЮНАРМИЯ".</w:t>
      </w:r>
    </w:p>
    <w:p w14:paraId="7C8BAE98" w14:textId="77777777" w:rsidR="00893233" w:rsidRDefault="00893233" w:rsidP="00893233">
      <w:pPr>
        <w:spacing w:after="0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(адрес: 423234, Республика Татарстан, г. Бугульма, ул. </w:t>
      </w:r>
      <w:proofErr w:type="spellStart"/>
      <w:r w:rsidRPr="0049333E">
        <w:rPr>
          <w:rFonts w:ascii="Times New Roman" w:hAnsi="Times New Roman"/>
          <w:color w:val="1D1B11" w:themeColor="background2" w:themeShade="1A"/>
          <w:sz w:val="28"/>
          <w:szCs w:val="28"/>
        </w:rPr>
        <w:t>Газинура</w:t>
      </w:r>
      <w:proofErr w:type="spellEnd"/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/>
          <w:color w:val="1D1B11" w:themeColor="background2" w:themeShade="1A"/>
          <w:sz w:val="28"/>
          <w:szCs w:val="28"/>
        </w:rPr>
        <w:t>Гафиатуллина, д. 25.)</w:t>
      </w:r>
    </w:p>
    <w:p w14:paraId="15B5F089" w14:textId="77777777" w:rsidR="00893233" w:rsidRDefault="00893233" w:rsidP="00893233">
      <w:pPr>
        <w:spacing w:after="0"/>
        <w:ind w:firstLine="709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 w:rsidRPr="00097132">
        <w:rPr>
          <w:rFonts w:ascii="Times New Roman" w:hAnsi="Times New Roman"/>
          <w:color w:val="1D1B11" w:themeColor="background2" w:themeShade="1A"/>
          <w:sz w:val="28"/>
          <w:szCs w:val="28"/>
        </w:rPr>
        <w:t>Начальник штаба регионального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</w:t>
      </w:r>
      <w:r w:rsidRPr="00097132">
        <w:rPr>
          <w:rFonts w:ascii="Times New Roman" w:hAnsi="Times New Roman"/>
          <w:color w:val="1D1B11" w:themeColor="background2" w:themeShade="1A"/>
          <w:sz w:val="28"/>
          <w:szCs w:val="28"/>
        </w:rPr>
        <w:t>военно-патриотического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</w:t>
      </w:r>
      <w:r w:rsidRPr="00097132">
        <w:rPr>
          <w:rFonts w:ascii="Times New Roman" w:hAnsi="Times New Roman"/>
          <w:color w:val="1D1B11" w:themeColor="background2" w:themeShade="1A"/>
          <w:sz w:val="28"/>
          <w:szCs w:val="28"/>
        </w:rPr>
        <w:t>движения «</w:t>
      </w:r>
      <w:proofErr w:type="spellStart"/>
      <w:r w:rsidRPr="00097132">
        <w:rPr>
          <w:rFonts w:ascii="Times New Roman" w:hAnsi="Times New Roman"/>
          <w:color w:val="1D1B11" w:themeColor="background2" w:themeShade="1A"/>
          <w:sz w:val="28"/>
          <w:szCs w:val="28"/>
        </w:rPr>
        <w:t>Юнармия</w:t>
      </w:r>
      <w:proofErr w:type="spellEnd"/>
      <w:r w:rsidRPr="00097132">
        <w:rPr>
          <w:rFonts w:ascii="Times New Roman" w:hAnsi="Times New Roman"/>
          <w:color w:val="1D1B11" w:themeColor="background2" w:themeShade="1A"/>
          <w:sz w:val="28"/>
          <w:szCs w:val="28"/>
        </w:rPr>
        <w:t>»,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</w:t>
      </w:r>
      <w:r w:rsidRPr="00097132">
        <w:rPr>
          <w:rFonts w:ascii="Times New Roman" w:hAnsi="Times New Roman"/>
          <w:color w:val="1D1B11" w:themeColor="background2" w:themeShade="1A"/>
          <w:sz w:val="28"/>
          <w:szCs w:val="28"/>
        </w:rPr>
        <w:t>генерал-майор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запаса Бородин Александр Ильич.</w:t>
      </w:r>
    </w:p>
    <w:p w14:paraId="7FD98039" w14:textId="1FBF5112" w:rsidR="00893233" w:rsidRDefault="00893233" w:rsidP="00893233">
      <w:pPr>
        <w:spacing w:after="0"/>
        <w:ind w:firstLine="709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Военный комиссар г. Бугульма и </w:t>
      </w:r>
      <w:proofErr w:type="spellStart"/>
      <w:r>
        <w:rPr>
          <w:rFonts w:ascii="Times New Roman" w:hAnsi="Times New Roman"/>
          <w:color w:val="1D1B11" w:themeColor="background2" w:themeShade="1A"/>
          <w:sz w:val="28"/>
          <w:szCs w:val="28"/>
        </w:rPr>
        <w:t>Бугульминского</w:t>
      </w:r>
      <w:proofErr w:type="spellEnd"/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района Республики Татарстан </w:t>
      </w:r>
      <w:proofErr w:type="spellStart"/>
      <w:r>
        <w:rPr>
          <w:rFonts w:ascii="Times New Roman" w:hAnsi="Times New Roman"/>
          <w:color w:val="1D1B11" w:themeColor="background2" w:themeShade="1A"/>
          <w:sz w:val="28"/>
          <w:szCs w:val="28"/>
        </w:rPr>
        <w:t>Миннетдинов</w:t>
      </w:r>
      <w:proofErr w:type="spellEnd"/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Рафаэль Шамил</w:t>
      </w:r>
      <w:r w:rsidR="005B4C39">
        <w:rPr>
          <w:rFonts w:ascii="Times New Roman" w:hAnsi="Times New Roman"/>
          <w:color w:val="1D1B11" w:themeColor="background2" w:themeShade="1A"/>
          <w:sz w:val="28"/>
          <w:szCs w:val="28"/>
        </w:rPr>
        <w:t>ь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>евич.</w:t>
      </w:r>
    </w:p>
    <w:p w14:paraId="5618FD59" w14:textId="77777777" w:rsidR="00893233" w:rsidRDefault="00893233" w:rsidP="00893233">
      <w:pPr>
        <w:spacing w:after="0"/>
        <w:ind w:firstLine="709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/>
          <w:color w:val="1D1B11" w:themeColor="background2" w:themeShade="1A"/>
          <w:sz w:val="28"/>
          <w:szCs w:val="28"/>
        </w:rPr>
        <w:lastRenderedPageBreak/>
        <w:t xml:space="preserve">Председатель Совета ветеранов </w:t>
      </w:r>
      <w:proofErr w:type="spellStart"/>
      <w:r>
        <w:rPr>
          <w:rFonts w:ascii="Times New Roman" w:hAnsi="Times New Roman"/>
          <w:color w:val="1D1B11" w:themeColor="background2" w:themeShade="1A"/>
          <w:sz w:val="28"/>
          <w:szCs w:val="28"/>
        </w:rPr>
        <w:t>Бугульминского</w:t>
      </w:r>
      <w:proofErr w:type="spellEnd"/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района Измайлов </w:t>
      </w:r>
      <w:proofErr w:type="spellStart"/>
      <w:r>
        <w:rPr>
          <w:rFonts w:ascii="Times New Roman" w:hAnsi="Times New Roman"/>
          <w:color w:val="1D1B11" w:themeColor="background2" w:themeShade="1A"/>
          <w:sz w:val="28"/>
          <w:szCs w:val="28"/>
        </w:rPr>
        <w:t>Иршат</w:t>
      </w:r>
      <w:proofErr w:type="spellEnd"/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color w:val="1D1B11" w:themeColor="background2" w:themeShade="1A"/>
          <w:sz w:val="28"/>
          <w:szCs w:val="28"/>
        </w:rPr>
        <w:t>Рашитович</w:t>
      </w:r>
      <w:proofErr w:type="spellEnd"/>
      <w:r>
        <w:rPr>
          <w:rFonts w:ascii="Times New Roman" w:hAnsi="Times New Roman"/>
          <w:color w:val="1D1B11" w:themeColor="background2" w:themeShade="1A"/>
          <w:sz w:val="28"/>
          <w:szCs w:val="28"/>
        </w:rPr>
        <w:t>.</w:t>
      </w:r>
    </w:p>
    <w:p w14:paraId="17BC15E1" w14:textId="749A7D6B" w:rsidR="00893233" w:rsidRDefault="00893233" w:rsidP="00893233">
      <w:pPr>
        <w:spacing w:after="0"/>
        <w:ind w:firstLine="709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Председатель совета </w:t>
      </w:r>
      <w:proofErr w:type="spellStart"/>
      <w:r>
        <w:rPr>
          <w:rFonts w:ascii="Times New Roman" w:hAnsi="Times New Roman"/>
          <w:color w:val="1D1B11" w:themeColor="background2" w:themeShade="1A"/>
          <w:sz w:val="28"/>
          <w:szCs w:val="28"/>
        </w:rPr>
        <w:t>Бугульминская</w:t>
      </w:r>
      <w:proofErr w:type="spellEnd"/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МО ОО РОГО ДОСААФ Республики Татарста</w:t>
      </w:r>
      <w:r w:rsidR="00012BB6"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н Сафин Айрат </w:t>
      </w:r>
      <w:proofErr w:type="spellStart"/>
      <w:r w:rsidR="00012BB6">
        <w:rPr>
          <w:rFonts w:ascii="Times New Roman" w:hAnsi="Times New Roman"/>
          <w:color w:val="1D1B11" w:themeColor="background2" w:themeShade="1A"/>
          <w:sz w:val="28"/>
          <w:szCs w:val="28"/>
        </w:rPr>
        <w:t>Фаритович</w:t>
      </w:r>
      <w:proofErr w:type="spellEnd"/>
      <w:r>
        <w:rPr>
          <w:rFonts w:ascii="Times New Roman" w:hAnsi="Times New Roman"/>
          <w:color w:val="1D1B11" w:themeColor="background2" w:themeShade="1A"/>
          <w:sz w:val="28"/>
          <w:szCs w:val="28"/>
        </w:rPr>
        <w:t>.</w:t>
      </w:r>
    </w:p>
    <w:p w14:paraId="25A00459" w14:textId="77777777" w:rsidR="00893233" w:rsidRPr="0049333E" w:rsidRDefault="00893233" w:rsidP="00893233">
      <w:pPr>
        <w:spacing w:after="0"/>
        <w:ind w:firstLine="709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Директор КИУ им. </w:t>
      </w:r>
      <w:proofErr w:type="spellStart"/>
      <w:r>
        <w:rPr>
          <w:rFonts w:ascii="Times New Roman" w:hAnsi="Times New Roman"/>
          <w:color w:val="1D1B11" w:themeColor="background2" w:themeShade="1A"/>
          <w:sz w:val="28"/>
          <w:szCs w:val="28"/>
        </w:rPr>
        <w:t>В.Г.Тимирясова</w:t>
      </w:r>
      <w:proofErr w:type="spellEnd"/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, профессор </w:t>
      </w:r>
      <w:proofErr w:type="spellStart"/>
      <w:r>
        <w:rPr>
          <w:rFonts w:ascii="Times New Roman" w:hAnsi="Times New Roman"/>
          <w:color w:val="1D1B11" w:themeColor="background2" w:themeShade="1A"/>
          <w:sz w:val="28"/>
          <w:szCs w:val="28"/>
        </w:rPr>
        <w:t>Миргалеева</w:t>
      </w:r>
      <w:proofErr w:type="spellEnd"/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Ирина Викторовна.</w:t>
      </w:r>
    </w:p>
    <w:p w14:paraId="06D3993C" w14:textId="77777777" w:rsidR="00893233" w:rsidRPr="00F903B5" w:rsidRDefault="00893233" w:rsidP="00A13B38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Директор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ГБОУ «</w:t>
      </w:r>
      <w:proofErr w:type="spellStart"/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Бугульминская</w:t>
      </w:r>
      <w:proofErr w:type="spellEnd"/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кадетская школа-интернат»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Крайнов Александр Иванович.</w:t>
      </w:r>
    </w:p>
    <w:p w14:paraId="7EAA5089" w14:textId="77777777" w:rsidR="00893233" w:rsidRPr="0017022F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Организатор решает следующие задачи:</w:t>
      </w:r>
    </w:p>
    <w:p w14:paraId="66E08B62" w14:textId="77777777" w:rsidR="00893233" w:rsidRPr="0017022F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утверждает план подготовки и проведения Конференции;</w:t>
      </w:r>
    </w:p>
    <w:p w14:paraId="4F5012EE" w14:textId="77777777" w:rsidR="00893233" w:rsidRPr="0017022F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утверждает состав жюри;</w:t>
      </w:r>
    </w:p>
    <w:p w14:paraId="4DF3169E" w14:textId="77777777" w:rsidR="00893233" w:rsidRPr="0017022F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проводит отбор работ для участия в Конференции;</w:t>
      </w:r>
    </w:p>
    <w:p w14:paraId="01B7834B" w14:textId="77777777" w:rsidR="00893233" w:rsidRPr="0017022F" w:rsidRDefault="00893233" w:rsidP="00A13B38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  <w:t xml:space="preserve">– </w:t>
      </w:r>
      <w:proofErr w:type="spellStart"/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  <w:t>подводит</w:t>
      </w:r>
      <w:proofErr w:type="spellEnd"/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  <w:t xml:space="preserve"> </w:t>
      </w:r>
      <w:proofErr w:type="spellStart"/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  <w:t>итоги</w:t>
      </w:r>
      <w:proofErr w:type="spellEnd"/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  <w:t xml:space="preserve"> </w:t>
      </w:r>
      <w:proofErr w:type="spellStart"/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  <w:t>Конференции</w:t>
      </w:r>
      <w:proofErr w:type="spellEnd"/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  <w:t>.</w:t>
      </w:r>
    </w:p>
    <w:p w14:paraId="78348A31" w14:textId="0995D62A" w:rsidR="00893233" w:rsidRPr="0017022F" w:rsidRDefault="00893233" w:rsidP="00893233">
      <w:pPr>
        <w:pStyle w:val="MyWorks0"/>
        <w:numPr>
          <w:ilvl w:val="1"/>
          <w:numId w:val="4"/>
        </w:numPr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Координаторы</w:t>
      </w:r>
      <w:r w:rsidR="005B4C39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:</w:t>
      </w:r>
    </w:p>
    <w:p w14:paraId="12A6719E" w14:textId="77777777"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903B5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–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Республиканский центр внешкольной работы;</w:t>
      </w:r>
    </w:p>
    <w:p w14:paraId="16616F87" w14:textId="77777777"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903B5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Управление</w:t>
      </w:r>
      <w:r w:rsidRPr="00E559FD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образованием Исполнительного комитета </w:t>
      </w:r>
    </w:p>
    <w:p w14:paraId="33003934" w14:textId="77777777" w:rsidR="00893233" w:rsidRPr="0049333E" w:rsidRDefault="00893233" w:rsidP="00A13B38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  </w:t>
      </w:r>
      <w:proofErr w:type="spellStart"/>
      <w:r w:rsidRPr="00E559FD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Бугульминского</w:t>
      </w:r>
      <w:proofErr w:type="spellEnd"/>
      <w:r w:rsidRPr="00E559FD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муниципального района РТ.</w:t>
      </w:r>
    </w:p>
    <w:p w14:paraId="2A9F4B58" w14:textId="77777777" w:rsidR="00893233" w:rsidRPr="0017022F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7022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2.3. Партнёры конференции:</w:t>
      </w:r>
    </w:p>
    <w:p w14:paraId="3C1A4570" w14:textId="77777777"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– Военный комиссариат г. Бугульма и </w:t>
      </w:r>
      <w:proofErr w:type="spellStart"/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Бугульминского</w:t>
      </w:r>
      <w:proofErr w:type="spellEnd"/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района;</w:t>
      </w:r>
    </w:p>
    <w:p w14:paraId="56E6A4B1" w14:textId="3C11731B"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– Совет ветеранов </w:t>
      </w:r>
      <w:proofErr w:type="spellStart"/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Бугульминского</w:t>
      </w:r>
      <w:proofErr w:type="spellEnd"/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муниципального района;</w:t>
      </w:r>
    </w:p>
    <w:p w14:paraId="6948ED52" w14:textId="1E42AD0D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E559FD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proofErr w:type="spellStart"/>
      <w:r w:rsidR="00012BB6" w:rsidRPr="00012BB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Бугульминская</w:t>
      </w:r>
      <w:proofErr w:type="spellEnd"/>
      <w:r w:rsidR="00012BB6" w:rsidRPr="00012BB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МО ОО РОГО ДОСААФ Республики Татарстан</w:t>
      </w:r>
      <w:r w:rsidR="00012BB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;</w:t>
      </w:r>
    </w:p>
    <w:p w14:paraId="2DC54685" w14:textId="0CDFEE1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– Казанский Инновационный Университет им. В.Г. </w:t>
      </w:r>
      <w:proofErr w:type="spellStart"/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Тимирясова</w:t>
      </w:r>
      <w:proofErr w:type="spellEnd"/>
      <w:r w:rsidR="00012BB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</w:p>
    <w:p w14:paraId="042F2D18" w14:textId="5E799B1B" w:rsidR="00893233" w:rsidRPr="0049333E" w:rsidRDefault="00893233" w:rsidP="00012BB6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14:paraId="0A718D83" w14:textId="77777777" w:rsidR="00893233" w:rsidRPr="003E7FAB" w:rsidRDefault="00893233" w:rsidP="00893233">
      <w:pPr>
        <w:pStyle w:val="MyWorks0"/>
        <w:numPr>
          <w:ilvl w:val="0"/>
          <w:numId w:val="3"/>
        </w:numPr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Участники К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онференции</w:t>
      </w:r>
    </w:p>
    <w:p w14:paraId="27B0D85C" w14:textId="267CFE10" w:rsidR="00893233" w:rsidRPr="0049333E" w:rsidRDefault="00893233" w:rsidP="00012BB6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В конференции могут принять участие учащиеся средних общеобразовательных школ Республики Татарстан </w:t>
      </w:r>
      <w:r w:rsidR="00012BB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5-11 классов и педагоги.</w:t>
      </w:r>
    </w:p>
    <w:p w14:paraId="4668FF77" w14:textId="77777777" w:rsidR="00893233" w:rsidRDefault="00893233" w:rsidP="001D506C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Работа не может иметь более двух авторов и двух руководителей.</w:t>
      </w:r>
    </w:p>
    <w:p w14:paraId="42D8F47F" w14:textId="77777777" w:rsidR="00012BB6" w:rsidRDefault="00012BB6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14:paraId="4761CED6" w14:textId="6E300266" w:rsidR="00893233" w:rsidRPr="003E7FAB" w:rsidRDefault="00893233" w:rsidP="00893233">
      <w:pPr>
        <w:pStyle w:val="MyWorks0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IV</w:t>
      </w:r>
      <w:r w:rsidRPr="0017022F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Условия и порядок проведения</w:t>
      </w:r>
    </w:p>
    <w:p w14:paraId="0E48B393" w14:textId="77777777" w:rsidR="00893233" w:rsidRPr="0049333E" w:rsidRDefault="00893233" w:rsidP="001D506C">
      <w:pPr>
        <w:pStyle w:val="MyWorks0"/>
        <w:spacing w:after="24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Конференц</w:t>
      </w:r>
      <w:r w:rsidR="00BC65B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ия проводится в 3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этапа:</w:t>
      </w:r>
    </w:p>
    <w:p w14:paraId="161DBAFD" w14:textId="77777777" w:rsidR="001D506C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bookmarkStart w:id="0" w:name="_Hlk89436237"/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I этап</w:t>
      </w:r>
      <w:r w:rsidRPr="00BD7FEF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(заочный)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— приём заявок. </w:t>
      </w:r>
    </w:p>
    <w:bookmarkEnd w:id="0"/>
    <w:p w14:paraId="0D9B3250" w14:textId="146F8677" w:rsidR="00893233" w:rsidRPr="008F0F46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Необходимо 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с 1 декабря 20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2</w:t>
      </w:r>
      <w:r w:rsidR="005B4C39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2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года до </w:t>
      </w:r>
      <w:r w:rsid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1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0 марта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202</w:t>
      </w:r>
      <w:r w:rsidR="005B4C39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3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года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направить организат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орам заявку на участие, тезисы и работу, </w:t>
      </w:r>
      <w:r w:rsidRPr="008F0F46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 xml:space="preserve">а также необходимо зарегистрироваться на сайте </w:t>
      </w:r>
      <w:hyperlink r:id="rId8" w:history="1">
        <w:r w:rsidRPr="008F0F46">
          <w:rPr>
            <w:rStyle w:val="a3"/>
            <w:sz w:val="28"/>
            <w:szCs w:val="28"/>
            <w:lang w:val="en-US"/>
          </w:rPr>
          <w:t>https</w:t>
        </w:r>
        <w:r w:rsidRPr="008F0F46">
          <w:rPr>
            <w:rStyle w:val="a3"/>
            <w:sz w:val="28"/>
            <w:szCs w:val="28"/>
          </w:rPr>
          <w:t>://</w:t>
        </w:r>
        <w:r w:rsidRPr="008F0F46">
          <w:rPr>
            <w:rStyle w:val="a3"/>
            <w:sz w:val="28"/>
            <w:szCs w:val="28"/>
            <w:lang w:val="en-US"/>
          </w:rPr>
          <w:t>panorama</w:t>
        </w:r>
        <w:r w:rsidRPr="008F0F46">
          <w:rPr>
            <w:rStyle w:val="a3"/>
            <w:sz w:val="28"/>
            <w:szCs w:val="28"/>
          </w:rPr>
          <w:t>.</w:t>
        </w:r>
        <w:proofErr w:type="spellStart"/>
        <w:r w:rsidRPr="008F0F46">
          <w:rPr>
            <w:rStyle w:val="a3"/>
            <w:sz w:val="28"/>
            <w:szCs w:val="28"/>
            <w:lang w:val="en-US"/>
          </w:rPr>
          <w:t>tatar</w:t>
        </w:r>
        <w:proofErr w:type="spellEnd"/>
        <w:r w:rsidRPr="008F0F46">
          <w:rPr>
            <w:rStyle w:val="a3"/>
            <w:sz w:val="28"/>
            <w:szCs w:val="28"/>
          </w:rPr>
          <w:t>/</w:t>
        </w:r>
      </w:hyperlink>
      <w:r w:rsidRPr="008F0F46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 xml:space="preserve"> во вкладке «туристско-краеведческие».</w:t>
      </w:r>
    </w:p>
    <w:p w14:paraId="15E5D599" w14:textId="3A40C856" w:rsidR="00A13B38" w:rsidRPr="0049333E" w:rsidRDefault="00893233" w:rsidP="00A13B38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Работы присылаются на Е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</w:t>
      </w:r>
      <w:proofErr w:type="spellStart"/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mail</w:t>
      </w:r>
      <w:proofErr w:type="spellEnd"/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: </w:t>
      </w:r>
      <w:hyperlink r:id="rId9" w:history="1">
        <w:r w:rsidRPr="00F45FD9">
          <w:rPr>
            <w:rStyle w:val="a3"/>
            <w:sz w:val="28"/>
            <w:szCs w:val="28"/>
          </w:rPr>
          <w:t>kadetschoolbug@yandex.ru</w:t>
        </w:r>
      </w:hyperlink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 с пометкой «Конференция»</w:t>
      </w:r>
      <w:r w:rsidR="00A13B38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="00A13B38" w:rsidRPr="00A13B38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в одной архивированной папке</w:t>
      </w:r>
      <w:r w:rsidR="00A13B38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</w:t>
      </w:r>
      <w:r w:rsidR="00A13B38" w:rsidRPr="00A13B38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указав фамилию участника</w:t>
      </w:r>
      <w:r w:rsidR="004C3293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и № секции</w:t>
      </w:r>
      <w:r w:rsidR="00A13B38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="004C3293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(Шакиров 2 секция)</w:t>
      </w:r>
    </w:p>
    <w:p w14:paraId="2D3FFA57" w14:textId="77777777" w:rsidR="00893233" w:rsidRDefault="00893233" w:rsidP="001D506C">
      <w:pPr>
        <w:pStyle w:val="MyWorks0"/>
        <w:spacing w:after="24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Подавая заявку, вы автоматически даёте согласие на обраб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отку внесённых в неё в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аших персональных данных.</w:t>
      </w:r>
    </w:p>
    <w:p w14:paraId="335A38DC" w14:textId="77777777" w:rsidR="00012BB6" w:rsidRDefault="00012BB6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bookmarkStart w:id="1" w:name="_Hlk89436248"/>
    </w:p>
    <w:p w14:paraId="0A73B872" w14:textId="242B7CAA" w:rsidR="001D506C" w:rsidRDefault="001D506C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lastRenderedPageBreak/>
        <w:t>II</w:t>
      </w:r>
      <w:bookmarkEnd w:id="1"/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этап (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оценочный</w:t>
      </w:r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) —рассмотрение работ.</w:t>
      </w:r>
    </w:p>
    <w:p w14:paraId="1477A2EA" w14:textId="59636A1F" w:rsidR="001D506C" w:rsidRPr="0049333E" w:rsidRDefault="001D506C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С </w:t>
      </w:r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10 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по </w:t>
      </w:r>
      <w:r w:rsidR="00012BB6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15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марта 202</w:t>
      </w:r>
      <w:r w:rsidR="005B4C39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3</w:t>
      </w:r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</w:t>
      </w:r>
    </w:p>
    <w:p w14:paraId="4CB1B902" w14:textId="77777777" w:rsidR="001D506C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Поступившие работы передаются экспертной комиссии соответствующей секции. Экспертные комиссии осуществляют рецензирование представленных работ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 осуществляют отбор победителей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и вносят их в план II</w:t>
      </w:r>
      <w:r w:rsidR="001D506C" w:rsidRPr="001D506C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I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этапа работы секций. </w:t>
      </w:r>
    </w:p>
    <w:p w14:paraId="59135EF0" w14:textId="77777777"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 рассмотрению не принимаются: реферативные описательные работы; работы, не соответствующие формальным требованиям; работы, имеющие менее 50% оригинального текста, а также работы, представленные позже указанного срока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</w:p>
    <w:p w14:paraId="572DF587" w14:textId="77777777" w:rsidR="00893233" w:rsidRPr="008F0F46" w:rsidRDefault="00893233" w:rsidP="00893233">
      <w:pPr>
        <w:pStyle w:val="1"/>
        <w:tabs>
          <w:tab w:val="left" w:pos="912"/>
        </w:tabs>
        <w:spacing w:line="240" w:lineRule="auto"/>
        <w:ind w:left="19" w:firstLine="548"/>
        <w:rPr>
          <w:rFonts w:ascii="Times New Roman" w:hAnsi="Times New Roman"/>
          <w:sz w:val="28"/>
          <w:szCs w:val="28"/>
        </w:rPr>
      </w:pPr>
      <w:r w:rsidRPr="008F0F46">
        <w:rPr>
          <w:rFonts w:ascii="Times New Roman" w:hAnsi="Times New Roman"/>
          <w:sz w:val="28"/>
          <w:szCs w:val="28"/>
        </w:rPr>
        <w:t>Результаты заочной экспертизы не предоставляются участникам конференции и не оглашаются.</w:t>
      </w:r>
    </w:p>
    <w:p w14:paraId="19311BCE" w14:textId="62525292" w:rsidR="001F6064" w:rsidRDefault="00893233" w:rsidP="005B4C39">
      <w:pPr>
        <w:pStyle w:val="MyWorks0"/>
      </w:pPr>
      <w:r w:rsidRPr="004A2111">
        <w:rPr>
          <w:rFonts w:ascii="Times New Roman" w:hAnsi="Times New Roman"/>
          <w:sz w:val="28"/>
          <w:szCs w:val="28"/>
        </w:rPr>
        <w:t>Список участников</w:t>
      </w:r>
      <w:r w:rsidR="001D506C">
        <w:rPr>
          <w:rFonts w:ascii="Times New Roman" w:hAnsi="Times New Roman"/>
          <w:sz w:val="28"/>
          <w:szCs w:val="28"/>
        </w:rPr>
        <w:t xml:space="preserve"> </w:t>
      </w:r>
      <w:r w:rsidR="001D506C" w:rsidRPr="001D506C">
        <w:rPr>
          <w:rFonts w:ascii="Times New Roman" w:hAnsi="Times New Roman"/>
          <w:sz w:val="28"/>
          <w:szCs w:val="28"/>
          <w:lang w:val="en-US"/>
        </w:rPr>
        <w:t>III</w:t>
      </w:r>
      <w:r w:rsidRPr="004A2111">
        <w:rPr>
          <w:rFonts w:ascii="Times New Roman" w:hAnsi="Times New Roman"/>
          <w:sz w:val="28"/>
          <w:szCs w:val="28"/>
        </w:rPr>
        <w:t xml:space="preserve"> этапа будет опубликован на сайте </w:t>
      </w:r>
      <w:r>
        <w:rPr>
          <w:rFonts w:ascii="Times New Roman" w:hAnsi="Times New Roman"/>
          <w:sz w:val="28"/>
          <w:szCs w:val="28"/>
        </w:rPr>
        <w:t>ГБОУ «</w:t>
      </w:r>
      <w:proofErr w:type="spellStart"/>
      <w:r>
        <w:rPr>
          <w:rFonts w:ascii="Times New Roman" w:hAnsi="Times New Roman"/>
          <w:sz w:val="28"/>
          <w:szCs w:val="28"/>
        </w:rPr>
        <w:t>Бугульминская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кадетская школа-интернат» </w:t>
      </w:r>
      <w:r w:rsidR="001D506C">
        <w:rPr>
          <w:rFonts w:ascii="Times New Roman" w:hAnsi="Times New Roman"/>
          <w:sz w:val="28"/>
          <w:szCs w:val="28"/>
        </w:rPr>
        <w:t>(</w:t>
      </w:r>
      <w:hyperlink r:id="rId10" w:history="1">
        <w:r w:rsidR="001D506C" w:rsidRPr="004A1C06">
          <w:rPr>
            <w:rStyle w:val="a3"/>
            <w:rFonts w:cstheme="minorBidi"/>
            <w:sz w:val="28"/>
            <w:szCs w:val="28"/>
          </w:rPr>
          <w:t>https://edu.tatar.ru/bugulma/sch_kadet/page4028392.htm</w:t>
        </w:r>
      </w:hyperlink>
      <w:r w:rsidR="001D506C">
        <w:rPr>
          <w:rStyle w:val="a3"/>
          <w:rFonts w:cstheme="minorBidi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в разделе «НПК имени Г.</w:t>
      </w:r>
      <w:r w:rsidR="004C329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Гафиатуллина».</w:t>
      </w:r>
      <w:r w:rsidR="001F6064" w:rsidRPr="001F6064">
        <w:t xml:space="preserve"> </w:t>
      </w:r>
    </w:p>
    <w:p w14:paraId="0C04668F" w14:textId="77777777" w:rsidR="001F6064" w:rsidRDefault="001F6064" w:rsidP="001F6064">
      <w:pPr>
        <w:pStyle w:val="MyWorks0"/>
        <w:spacing w:after="240"/>
        <w:jc w:val="both"/>
        <w:rPr>
          <w:rFonts w:ascii="Times New Roman" w:hAnsi="Times New Roman"/>
          <w:sz w:val="28"/>
          <w:szCs w:val="28"/>
        </w:rPr>
      </w:pPr>
      <w:r w:rsidRPr="001F6064">
        <w:rPr>
          <w:rFonts w:ascii="Times New Roman" w:hAnsi="Times New Roman"/>
          <w:sz w:val="28"/>
          <w:szCs w:val="28"/>
        </w:rPr>
        <w:t>Работы не рецензируются и не возвращаются.</w:t>
      </w:r>
    </w:p>
    <w:p w14:paraId="1FDF42AF" w14:textId="10BFBD8B" w:rsidR="001F6064" w:rsidRDefault="001D506C" w:rsidP="00893233">
      <w:pPr>
        <w:pStyle w:val="MyWorks0"/>
      </w:pPr>
      <w:r w:rsidRPr="001D506C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III </w:t>
      </w:r>
      <w:r w:rsidR="00893233"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этап (очный)</w:t>
      </w:r>
      <w:r w:rsidR="00893233"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— публичная защита работ участниками </w:t>
      </w:r>
      <w:r w:rsidR="00893233"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2</w:t>
      </w:r>
      <w:r w:rsidR="00012BB6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4</w:t>
      </w:r>
      <w:r w:rsidR="00893233"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марта 202</w:t>
      </w:r>
      <w:r w:rsidR="00012BB6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3</w:t>
      </w:r>
      <w:r w:rsidR="00893233"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года.</w:t>
      </w:r>
      <w:r w:rsidR="001F6064" w:rsidRPr="001F6064">
        <w:t xml:space="preserve"> </w:t>
      </w:r>
    </w:p>
    <w:p w14:paraId="5A17905B" w14:textId="4F1BD9A9" w:rsidR="00893233" w:rsidRDefault="00012BB6" w:rsidP="00893233">
      <w:pPr>
        <w:pStyle w:val="a7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893233" w:rsidRPr="004A2111">
        <w:rPr>
          <w:color w:val="000000"/>
          <w:sz w:val="28"/>
          <w:szCs w:val="28"/>
        </w:rPr>
        <w:t xml:space="preserve">Все участники, прошедшие на </w:t>
      </w:r>
      <w:r w:rsidR="001D506C" w:rsidRPr="001D506C">
        <w:rPr>
          <w:color w:val="000000"/>
          <w:sz w:val="28"/>
          <w:szCs w:val="28"/>
        </w:rPr>
        <w:t xml:space="preserve">III </w:t>
      </w:r>
      <w:r w:rsidR="00893233" w:rsidRPr="004A2111">
        <w:rPr>
          <w:color w:val="000000"/>
          <w:sz w:val="28"/>
          <w:szCs w:val="28"/>
        </w:rPr>
        <w:t>этап</w:t>
      </w:r>
      <w:r w:rsidR="001F6064">
        <w:rPr>
          <w:color w:val="000000"/>
          <w:sz w:val="28"/>
          <w:szCs w:val="28"/>
        </w:rPr>
        <w:t xml:space="preserve">, </w:t>
      </w:r>
      <w:r w:rsidR="00893233" w:rsidRPr="004A2111">
        <w:rPr>
          <w:color w:val="000000"/>
          <w:sz w:val="28"/>
          <w:szCs w:val="28"/>
        </w:rPr>
        <w:t>получат личное приглашение</w:t>
      </w:r>
      <w:r w:rsidR="001D506C">
        <w:rPr>
          <w:color w:val="000000"/>
          <w:sz w:val="28"/>
          <w:szCs w:val="28"/>
        </w:rPr>
        <w:t>.</w:t>
      </w:r>
      <w:r w:rsidR="00893233" w:rsidRPr="004A2111">
        <w:rPr>
          <w:color w:val="000000"/>
          <w:sz w:val="28"/>
          <w:szCs w:val="28"/>
        </w:rPr>
        <w:t xml:space="preserve"> </w:t>
      </w:r>
    </w:p>
    <w:p w14:paraId="5509D4D7" w14:textId="77777777" w:rsidR="001F6064" w:rsidRPr="004A2111" w:rsidRDefault="001F6064" w:rsidP="00893233">
      <w:pPr>
        <w:pStyle w:val="a7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1F6064">
        <w:rPr>
          <w:color w:val="000000"/>
          <w:sz w:val="28"/>
          <w:szCs w:val="28"/>
        </w:rPr>
        <w:t>Работы победителей, допущенные к публичной защите, должны быть представлены на бумажном носителе</w:t>
      </w:r>
      <w:r>
        <w:rPr>
          <w:color w:val="000000"/>
          <w:sz w:val="28"/>
          <w:szCs w:val="28"/>
        </w:rPr>
        <w:t xml:space="preserve"> и сопровождаться мультимедийной презентацией.</w:t>
      </w:r>
    </w:p>
    <w:p w14:paraId="75371784" w14:textId="178D620F"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Участники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(победители)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 успешно прошедшие</w:t>
      </w:r>
      <w:r w:rsidR="001F6064" w:rsidRPr="001F6064">
        <w:t xml:space="preserve"> </w:t>
      </w:r>
      <w:r w:rsidR="001F6064" w:rsidRPr="001F6064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на III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этап, выст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упают с докладом на очном туре К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онференции. Для выступления докладчику даётся 7–10 минут. В течение этого времени участник должен продемонстрировать умение кратко и чётко изложить суть своей исследовательской работы. Возможно применение наглядных пособий, плакатов, таблиц, электронных презентаций и т.д. В обсуждении доклада участвуют члены экспертной комиссии, а также все желающие участники секции (предоставляется до 5 мин).</w:t>
      </w:r>
    </w:p>
    <w:p w14:paraId="0D4F8FB1" w14:textId="5470421B" w:rsidR="00F1177F" w:rsidRPr="00EE264F" w:rsidRDefault="00F1177F" w:rsidP="00EE264F">
      <w:pPr>
        <w:rPr>
          <w:rFonts w:ascii="Times New Roman" w:eastAsiaTheme="minorHAnsi" w:hAnsi="Times New Roman"/>
          <w:color w:val="1D1B11" w:themeColor="background2" w:themeShade="1A"/>
          <w:sz w:val="28"/>
          <w:szCs w:val="28"/>
        </w:rPr>
      </w:pPr>
      <w:r>
        <w:rPr>
          <w:rFonts w:ascii="Times New Roman" w:eastAsiaTheme="minorHAnsi" w:hAnsi="Times New Roman"/>
          <w:color w:val="1D1B11" w:themeColor="background2" w:themeShade="1A"/>
          <w:sz w:val="28"/>
          <w:szCs w:val="28"/>
        </w:rPr>
        <w:t xml:space="preserve">          </w:t>
      </w:r>
      <w:r w:rsidRPr="00F1177F">
        <w:rPr>
          <w:rFonts w:ascii="Times New Roman" w:eastAsiaTheme="minorHAnsi" w:hAnsi="Times New Roman"/>
          <w:color w:val="1D1B11" w:themeColor="background2" w:themeShade="1A"/>
          <w:sz w:val="28"/>
          <w:szCs w:val="28"/>
        </w:rPr>
        <w:t xml:space="preserve">Подведение итогов и награждение победителей </w:t>
      </w:r>
      <w:r>
        <w:rPr>
          <w:rFonts w:ascii="Times New Roman" w:eastAsiaTheme="minorHAnsi" w:hAnsi="Times New Roman"/>
          <w:color w:val="1D1B11" w:themeColor="background2" w:themeShade="1A"/>
          <w:sz w:val="28"/>
          <w:szCs w:val="28"/>
        </w:rPr>
        <w:t xml:space="preserve">очного этапа </w:t>
      </w:r>
      <w:r w:rsidRPr="00F1177F">
        <w:rPr>
          <w:rFonts w:ascii="Times New Roman" w:eastAsiaTheme="minorHAnsi" w:hAnsi="Times New Roman"/>
          <w:color w:val="1D1B11" w:themeColor="background2" w:themeShade="1A"/>
          <w:sz w:val="28"/>
          <w:szCs w:val="28"/>
        </w:rPr>
        <w:t>осуществляются в заключительной части Конференции.</w:t>
      </w:r>
    </w:p>
    <w:p w14:paraId="25F79073" w14:textId="2FD2492A" w:rsidR="00F1177F" w:rsidRDefault="00F1177F" w:rsidP="00F1177F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Педагогическая секция проводится заочно. Работы будут опубликованы в электронном сборнике и размещены на сайте конференции. Там же, сертификаты </w:t>
      </w: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участников</w:t>
      </w: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и грамоты победителей.</w:t>
      </w:r>
    </w:p>
    <w:p w14:paraId="72CD61F8" w14:textId="77777777" w:rsidR="00F1177F" w:rsidRPr="0049333E" w:rsidRDefault="00F1177F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14:paraId="5CD9ABE8" w14:textId="77777777" w:rsidR="00893233" w:rsidRPr="00F903B5" w:rsidRDefault="00893233" w:rsidP="00A13B38">
      <w:pPr>
        <w:pStyle w:val="MyWorks0"/>
        <w:spacing w:after="24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V</w:t>
      </w:r>
      <w:r w:rsidRPr="00F903B5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Темы и направления</w:t>
      </w:r>
    </w:p>
    <w:p w14:paraId="25A4CB49" w14:textId="77777777" w:rsidR="00893233" w:rsidRPr="003E7FAB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Секция 1: «Судьба семьи, судьба народа, судьба Отечества».</w:t>
      </w:r>
    </w:p>
    <w:p w14:paraId="3E17677E" w14:textId="77777777" w:rsidR="00893233" w:rsidRPr="0049333E" w:rsidRDefault="00893233" w:rsidP="001F6064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Научно-исследовательские работы гражданско-патриотического направления. </w:t>
      </w:r>
    </w:p>
    <w:p w14:paraId="22EA1A8D" w14:textId="77777777" w:rsidR="00893233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Секция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2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: «Мой Татарстан – мир памяти, мир сердца, мир души».</w:t>
      </w:r>
    </w:p>
    <w:p w14:paraId="0A095B88" w14:textId="77777777" w:rsidR="00893233" w:rsidRDefault="00893233" w:rsidP="001F6064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2C41BC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Научно-исследовательские работы по истории родного края.</w:t>
      </w:r>
    </w:p>
    <w:p w14:paraId="24092EC0" w14:textId="77777777" w:rsidR="00893233" w:rsidRPr="008D54B6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8D54B6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lastRenderedPageBreak/>
        <w:t>Секция 3: «Воспитать Гражданина и Патриота»</w:t>
      </w:r>
      <w:r w:rsidR="0069063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(проводится в заочном формате)</w:t>
      </w:r>
    </w:p>
    <w:p w14:paraId="0F533406" w14:textId="565DC0CA" w:rsidR="00893233" w:rsidRDefault="00893233" w:rsidP="001F6064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Учебная и внеклассная работа педагогов.</w:t>
      </w:r>
    </w:p>
    <w:p w14:paraId="214EB775" w14:textId="5EF66006" w:rsidR="00F1177F" w:rsidRPr="00EE264F" w:rsidRDefault="00F1177F" w:rsidP="00EE264F">
      <w:pPr>
        <w:pStyle w:val="MyWorks0"/>
        <w:spacing w:after="240"/>
        <w:jc w:val="both"/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 xml:space="preserve">Секция 4: «Вокруг тебя—мир» </w:t>
      </w:r>
      <w:r w:rsidRPr="00F1177F"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>(проводится в заочном формате)</w:t>
      </w:r>
      <w:r w:rsidR="00EE264F"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 xml:space="preserve"> </w:t>
      </w: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Конкурс презентаций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для учащихся 5-11 классов.</w:t>
      </w:r>
    </w:p>
    <w:p w14:paraId="05FF8D78" w14:textId="77777777" w:rsidR="00893233" w:rsidRPr="003E7FAB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VI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 Организационные требования</w:t>
      </w:r>
    </w:p>
    <w:p w14:paraId="37E2EC6B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Форма заявки должна содержать:</w:t>
      </w:r>
    </w:p>
    <w:p w14:paraId="179484B6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название работы;</w:t>
      </w:r>
    </w:p>
    <w:p w14:paraId="37B40AAA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ФИО автора работы, дату рождения;</w:t>
      </w:r>
    </w:p>
    <w:p w14:paraId="1109FFB7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учебное заведение с указанием класса;</w:t>
      </w:r>
    </w:p>
    <w:p w14:paraId="47A3CECB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название населенного пункта;</w:t>
      </w:r>
    </w:p>
    <w:p w14:paraId="72412E3D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ФИО и должность научного руководителя;</w:t>
      </w:r>
    </w:p>
    <w:p w14:paraId="4997DAF6" w14:textId="77777777"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контактный телефон научного руководителя.</w:t>
      </w:r>
    </w:p>
    <w:p w14:paraId="61B7F27F" w14:textId="77777777" w:rsidR="001F6064" w:rsidRPr="0049333E" w:rsidRDefault="001F6064" w:rsidP="00A13B38">
      <w:pPr>
        <w:pStyle w:val="MyWorks0"/>
        <w:spacing w:after="24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1F6064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(Приложение1).</w:t>
      </w:r>
    </w:p>
    <w:p w14:paraId="68DED7E3" w14:textId="77777777" w:rsidR="00893233" w:rsidRPr="003E7FAB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VII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 Требования к оформлению работ</w:t>
      </w:r>
    </w:p>
    <w:p w14:paraId="7F0D8522" w14:textId="6DE662CB" w:rsidR="00D7244F" w:rsidRDefault="00DE2D3A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7.1. </w:t>
      </w:r>
      <w:r w:rsidR="00D7244F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Требование к оформлению исследовательских работ</w:t>
      </w:r>
    </w:p>
    <w:p w14:paraId="480D12EE" w14:textId="2CCEB680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 оформлению исследовательской работы школьника предъявляются те же требования, что и к любой научной статье или отчету. Необходимо придерживаться стандартов и правил, выработанных за многие годы в научной литературе. Правильное оформление работы говорит о научной и общей культуре юного исследователя, делает работу удобной для чтения и оценки</w:t>
      </w:r>
      <w:r w:rsidR="005B4C39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(Приложение 2)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</w:p>
    <w:p w14:paraId="389C0AC7" w14:textId="77777777" w:rsidR="00893233" w:rsidRPr="0049333E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) </w:t>
      </w:r>
      <w:bookmarkStart w:id="2" w:name="_Hlk120276734"/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Рекомендуемое форматирование текста — А4, поля: сверху и снизу — 2 см, слева — 3 см, справа — 1,5 см;</w:t>
      </w:r>
      <w:bookmarkEnd w:id="2"/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шрифт </w:t>
      </w:r>
      <w:proofErr w:type="spellStart"/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Times</w:t>
      </w:r>
      <w:proofErr w:type="spellEnd"/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proofErr w:type="spellStart"/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New</w:t>
      </w:r>
      <w:proofErr w:type="spellEnd"/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proofErr w:type="spellStart"/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Roman</w:t>
      </w:r>
      <w:proofErr w:type="spellEnd"/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 14-й кегль, межстрочный интервал 1,5;</w:t>
      </w:r>
    </w:p>
    <w:p w14:paraId="555657B9" w14:textId="088CCAA8" w:rsidR="00893233" w:rsidRPr="00BD7FEF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) </w:t>
      </w:r>
      <w:bookmarkStart w:id="3" w:name="_Hlk120276821"/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Оформление библиографических источников по образцу: </w:t>
      </w:r>
      <w:r w:rsidRPr="00BD7FE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Фамилия И.О. Название книги. — Город: Типография, год издания. </w:t>
      </w:r>
    </w:p>
    <w:p w14:paraId="6C702F78" w14:textId="77777777" w:rsidR="00893233" w:rsidRPr="0049333E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3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) Ссылки на источники размещаются в конце текста в Примечаниях по мере упоминания. В тексте в квадратных скобках указывается номер источника по Примечаниям и номер страницы [3, с. 94];</w:t>
      </w:r>
    </w:p>
    <w:bookmarkEnd w:id="3"/>
    <w:p w14:paraId="26D9F193" w14:textId="77777777" w:rsidR="00893233" w:rsidRPr="0049333E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4.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) Первая страница представляет собой титульный лист (Приложение 2);</w:t>
      </w:r>
    </w:p>
    <w:p w14:paraId="12156C4C" w14:textId="77777777" w:rsidR="00893233" w:rsidRPr="0049333E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5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) Оглавление следует за титульным листом и выполняется по схеме: введение, основная часть, заключение (выводы), список литературы, приложения;</w:t>
      </w:r>
    </w:p>
    <w:p w14:paraId="5AE8558E" w14:textId="77777777" w:rsidR="00893233" w:rsidRPr="0049333E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6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) Нумерация страниц начинается с титульного листа (при этом на нем самом номер не обозначается) и заканчивается приложениями. Номера страниц указываются в правом нижнем углу;</w:t>
      </w:r>
    </w:p>
    <w:p w14:paraId="1E272066" w14:textId="39AFD2D1" w:rsidR="00893233" w:rsidRPr="0049333E" w:rsidRDefault="00893233" w:rsidP="00893233">
      <w:pPr>
        <w:pStyle w:val="MyWorks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7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) Иллюстративный материал</w:t>
      </w:r>
      <w:r w:rsidR="00EE264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кроме презентации</w:t>
      </w:r>
      <w:r w:rsidR="00EE264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,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должен быть представлен в виде изображений </w:t>
      </w:r>
      <w:r w:rsidR="00EE264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в </w:t>
      </w:r>
      <w:proofErr w:type="gramStart"/>
      <w:r w:rsidR="00EE264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приложении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;</w:t>
      </w:r>
      <w:proofErr w:type="gramEnd"/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</w:p>
    <w:p w14:paraId="5E12AD8A" w14:textId="4495CA64" w:rsidR="00893233" w:rsidRDefault="00893233" w:rsidP="00A13B38">
      <w:pPr>
        <w:pStyle w:val="MyWorks0"/>
        <w:spacing w:after="240"/>
        <w:ind w:firstLine="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8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) Объем работы — не более 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25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="00EE264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страниц </w:t>
      </w:r>
      <w:r w:rsidR="0003518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печатного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текста</w:t>
      </w:r>
      <w:r w:rsidR="0003518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  <w:r w:rsidR="00EE264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Титульный лист и приложения к исследовательской работе, в общее количество страниц не входят.</w:t>
      </w:r>
    </w:p>
    <w:p w14:paraId="0D9861B9" w14:textId="3A68E92D" w:rsidR="00A13B38" w:rsidRDefault="00DE2D3A" w:rsidP="00A13B38">
      <w:pPr>
        <w:shd w:val="clear" w:color="auto" w:fill="FFFFFF"/>
        <w:autoSpaceDE w:val="0"/>
        <w:autoSpaceDN w:val="0"/>
        <w:adjustRightInd w:val="0"/>
        <w:spacing w:after="0"/>
        <w:ind w:left="19" w:firstLine="548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7.2</w:t>
      </w:r>
      <w:r w:rsidR="00A13B38" w:rsidRPr="00A13B38">
        <w:rPr>
          <w:rFonts w:ascii="Times New Roman" w:hAnsi="Times New Roman"/>
          <w:b/>
          <w:bCs/>
          <w:sz w:val="28"/>
          <w:szCs w:val="28"/>
        </w:rPr>
        <w:t xml:space="preserve"> Требования к оформлению </w:t>
      </w:r>
      <w:r>
        <w:rPr>
          <w:rFonts w:ascii="Times New Roman" w:hAnsi="Times New Roman"/>
          <w:b/>
          <w:bCs/>
          <w:sz w:val="28"/>
          <w:szCs w:val="28"/>
        </w:rPr>
        <w:t>методических разработок уроков и внеурочных занятий</w:t>
      </w:r>
    </w:p>
    <w:p w14:paraId="13C21603" w14:textId="2275EFAF" w:rsidR="00D7244F" w:rsidRPr="0049333E" w:rsidRDefault="00D7244F" w:rsidP="00D7244F">
      <w:pPr>
        <w:shd w:val="clear" w:color="auto" w:fill="FFFFFF"/>
        <w:autoSpaceDE w:val="0"/>
        <w:autoSpaceDN w:val="0"/>
        <w:adjustRightInd w:val="0"/>
        <w:spacing w:after="0"/>
        <w:ind w:left="19" w:firstLine="548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 w:rsidRPr="00D7244F">
        <w:rPr>
          <w:rFonts w:ascii="Times New Roman" w:hAnsi="Times New Roman"/>
          <w:sz w:val="28"/>
          <w:szCs w:val="28"/>
        </w:rPr>
        <w:t>Методические разработки оформляются по требованиям ФГОС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        </w:t>
      </w:r>
      <w:r w:rsidRPr="0049333E"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Первая </w:t>
      </w:r>
      <w:proofErr w:type="gramStart"/>
      <w:r w:rsidRPr="0049333E">
        <w:rPr>
          <w:rFonts w:ascii="Times New Roman" w:hAnsi="Times New Roman"/>
          <w:color w:val="1D1B11" w:themeColor="background2" w:themeShade="1A"/>
          <w:sz w:val="28"/>
          <w:szCs w:val="28"/>
        </w:rPr>
        <w:t>страница  (</w:t>
      </w:r>
      <w:proofErr w:type="gramEnd"/>
      <w:r w:rsidRPr="0049333E">
        <w:rPr>
          <w:rFonts w:ascii="Times New Roman" w:hAnsi="Times New Roman"/>
          <w:color w:val="1D1B11" w:themeColor="background2" w:themeShade="1A"/>
          <w:sz w:val="28"/>
          <w:szCs w:val="28"/>
        </w:rPr>
        <w:t xml:space="preserve">Приложение </w:t>
      </w:r>
      <w:r w:rsidR="005B4C39">
        <w:rPr>
          <w:rFonts w:ascii="Times New Roman" w:hAnsi="Times New Roman"/>
          <w:color w:val="1D1B11" w:themeColor="background2" w:themeShade="1A"/>
          <w:sz w:val="28"/>
          <w:szCs w:val="28"/>
        </w:rPr>
        <w:t>3</w:t>
      </w:r>
      <w:r w:rsidRPr="0049333E">
        <w:rPr>
          <w:rFonts w:ascii="Times New Roman" w:hAnsi="Times New Roman"/>
          <w:color w:val="1D1B11" w:themeColor="background2" w:themeShade="1A"/>
          <w:sz w:val="28"/>
          <w:szCs w:val="28"/>
        </w:rPr>
        <w:t>)</w:t>
      </w:r>
      <w:r>
        <w:rPr>
          <w:rFonts w:ascii="Times New Roman" w:hAnsi="Times New Roman"/>
          <w:color w:val="1D1B11" w:themeColor="background2" w:themeShade="1A"/>
          <w:sz w:val="28"/>
          <w:szCs w:val="28"/>
        </w:rPr>
        <w:t>.</w:t>
      </w:r>
    </w:p>
    <w:p w14:paraId="29E9C0D6" w14:textId="0FB31A7D" w:rsidR="00893233" w:rsidRDefault="00A13B38" w:rsidP="00D7244F">
      <w:pPr>
        <w:shd w:val="clear" w:color="auto" w:fill="FFFFFF"/>
        <w:autoSpaceDE w:val="0"/>
        <w:autoSpaceDN w:val="0"/>
        <w:adjustRightInd w:val="0"/>
        <w:spacing w:after="0" w:line="240" w:lineRule="auto"/>
        <w:ind w:left="19" w:firstLine="548"/>
        <w:jc w:val="both"/>
        <w:rPr>
          <w:rFonts w:ascii="Times New Roman" w:hAnsi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</w:t>
      </w:r>
      <w:r w:rsidR="00893233" w:rsidRPr="003D736E">
        <w:rPr>
          <w:rFonts w:ascii="Times New Roman" w:hAnsi="Times New Roman"/>
          <w:sz w:val="28"/>
          <w:szCs w:val="28"/>
        </w:rPr>
        <w:t xml:space="preserve">лектронный вариант работ в формате </w:t>
      </w:r>
      <w:r w:rsidR="00893233" w:rsidRPr="003D736E">
        <w:rPr>
          <w:rFonts w:ascii="Times New Roman" w:hAnsi="Times New Roman"/>
          <w:sz w:val="28"/>
          <w:szCs w:val="28"/>
          <w:lang w:val="en-US"/>
        </w:rPr>
        <w:t>Word</w:t>
      </w:r>
      <w:r w:rsidR="00893233" w:rsidRPr="003D736E">
        <w:rPr>
          <w:rFonts w:ascii="Times New Roman" w:hAnsi="Times New Roman"/>
          <w:sz w:val="28"/>
          <w:szCs w:val="28"/>
        </w:rPr>
        <w:t xml:space="preserve">, шрифт 12, интервал 1. </w:t>
      </w:r>
      <w:r w:rsidR="00D7244F" w:rsidRPr="0049333E">
        <w:rPr>
          <w:rFonts w:ascii="Times New Roman" w:hAnsi="Times New Roman"/>
          <w:color w:val="1D1B11" w:themeColor="background2" w:themeShade="1A"/>
          <w:sz w:val="28"/>
          <w:szCs w:val="28"/>
        </w:rPr>
        <w:t>Рекомендуемое форматирование текста — А4, поля: сверху и снизу — 2 см, слева — 3 см, справа — 1,5 см</w:t>
      </w:r>
      <w:r w:rsidR="00D7244F">
        <w:rPr>
          <w:rFonts w:ascii="Times New Roman" w:hAnsi="Times New Roman"/>
          <w:color w:val="1D1B11" w:themeColor="background2" w:themeShade="1A"/>
          <w:sz w:val="28"/>
          <w:szCs w:val="28"/>
        </w:rPr>
        <w:t>.</w:t>
      </w:r>
    </w:p>
    <w:p w14:paraId="101B6CBC" w14:textId="77777777" w:rsidR="00D7244F" w:rsidRPr="00BD7FEF" w:rsidRDefault="00D7244F" w:rsidP="00D7244F">
      <w:pPr>
        <w:pStyle w:val="MyWorks0"/>
        <w:ind w:firstLine="426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Оформление библиографических источников по образцу: </w:t>
      </w:r>
      <w:r w:rsidRPr="00BD7FE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Фамилия И.О. Название книги. — Город издания: Типография, год издания. — Кол-во страниц;</w:t>
      </w:r>
    </w:p>
    <w:p w14:paraId="072715DB" w14:textId="073EF2CA" w:rsidR="00D7244F" w:rsidRPr="0049333E" w:rsidRDefault="00D7244F" w:rsidP="00D7244F">
      <w:pPr>
        <w:pStyle w:val="MyWorks0"/>
        <w:ind w:firstLine="426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Ссылки на источники размещаются в конце текста в Примечаниях по мере упоминания. В тексте в квадратных скобках указывается номер источника по Примечаниям и номер страницы [3, с. 94]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</w:p>
    <w:p w14:paraId="79921D6C" w14:textId="77777777" w:rsidR="00D7244F" w:rsidRDefault="00D7244F" w:rsidP="00A13B38">
      <w:pPr>
        <w:shd w:val="clear" w:color="auto" w:fill="FFFFFF"/>
        <w:autoSpaceDE w:val="0"/>
        <w:autoSpaceDN w:val="0"/>
        <w:adjustRightInd w:val="0"/>
        <w:ind w:left="19" w:firstLine="548"/>
        <w:jc w:val="both"/>
        <w:rPr>
          <w:rFonts w:ascii="Times New Roman" w:hAnsi="Times New Roman"/>
          <w:sz w:val="28"/>
          <w:szCs w:val="28"/>
        </w:rPr>
      </w:pPr>
    </w:p>
    <w:p w14:paraId="65CDBEE2" w14:textId="41823A91" w:rsidR="00DE2D3A" w:rsidRPr="00F1177F" w:rsidRDefault="00D7244F" w:rsidP="00D7244F">
      <w:pPr>
        <w:pStyle w:val="MyWorks0"/>
        <w:ind w:firstLine="0"/>
        <w:jc w:val="both"/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>7.3.</w:t>
      </w:r>
      <w:r w:rsidR="00EE264F"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 xml:space="preserve"> </w:t>
      </w:r>
      <w:r w:rsidR="00DE2D3A" w:rsidRPr="00F1177F"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>Требования к оформлению конкурсных материалов</w:t>
      </w:r>
      <w:r w:rsidR="00DE2D3A"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 xml:space="preserve"> презентации</w:t>
      </w:r>
    </w:p>
    <w:p w14:paraId="2120C5BC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1.1. Работы должны соответствовать заданной теме.</w:t>
      </w:r>
    </w:p>
    <w:p w14:paraId="014E8AC7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proofErr w:type="gramStart"/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1.2  Каждая</w:t>
      </w:r>
      <w:proofErr w:type="gramEnd"/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презентация должна быть авторской.</w:t>
      </w:r>
    </w:p>
    <w:p w14:paraId="3D2EA0BA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proofErr w:type="gramStart"/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1.3  Презентация</w:t>
      </w:r>
      <w:proofErr w:type="gramEnd"/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выполняется в форме слайд-шоу, не менее 20 слайдов.</w:t>
      </w:r>
    </w:p>
    <w:p w14:paraId="40D8CE65" w14:textId="492BE5D2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1.4</w:t>
      </w:r>
      <w:r w:rsidR="00EE264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Слайды должны быть выстроены в определенной логической последовательности, которая должна соответствовать творческому замыслу (сценарию) конкретной работы.</w:t>
      </w:r>
    </w:p>
    <w:p w14:paraId="5872E14A" w14:textId="341C798A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proofErr w:type="gramStart"/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1.5  Работы</w:t>
      </w:r>
      <w:proofErr w:type="gramEnd"/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представляются в виде файла MS </w:t>
      </w:r>
      <w:proofErr w:type="spellStart"/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Power</w:t>
      </w:r>
      <w:proofErr w:type="spellEnd"/>
      <w:r w:rsidR="00EE264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</w:t>
      </w:r>
      <w:proofErr w:type="spellStart"/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Point</w:t>
      </w:r>
      <w:proofErr w:type="spellEnd"/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</w:p>
    <w:p w14:paraId="4A39C39A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proofErr w:type="gramStart"/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1.6  Первый</w:t>
      </w:r>
      <w:proofErr w:type="gramEnd"/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слайд работы представляет название работы и автора.</w:t>
      </w:r>
    </w:p>
    <w:p w14:paraId="2511BE1E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proofErr w:type="gramStart"/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1.7  Последний</w:t>
      </w:r>
      <w:proofErr w:type="gramEnd"/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слайд – ссылки на используемые источники.</w:t>
      </w:r>
    </w:p>
    <w:p w14:paraId="34B75034" w14:textId="77777777" w:rsidR="00DE2D3A" w:rsidRPr="00EE264F" w:rsidRDefault="00DE2D3A" w:rsidP="00DE2D3A">
      <w:pPr>
        <w:pStyle w:val="MyWorks0"/>
        <w:jc w:val="both"/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</w:pPr>
      <w:proofErr w:type="gramStart"/>
      <w:r w:rsidRPr="00EE264F"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>2  Критерии</w:t>
      </w:r>
      <w:proofErr w:type="gramEnd"/>
      <w:r w:rsidRPr="00EE264F"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</w:rPr>
        <w:t xml:space="preserve"> оценки презентаций</w:t>
      </w:r>
    </w:p>
    <w:p w14:paraId="778CA36B" w14:textId="77777777" w:rsidR="00DE2D3A" w:rsidRPr="00EE264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2.</w:t>
      </w:r>
      <w:proofErr w:type="gramStart"/>
      <w:r w:rsidRPr="00EE264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1.Идея</w:t>
      </w:r>
      <w:proofErr w:type="gramEnd"/>
    </w:p>
    <w:p w14:paraId="6966397A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творческий подход к созданию презентации;</w:t>
      </w:r>
    </w:p>
    <w:p w14:paraId="11B7F608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оригинальность представления информации и оформления материалов.</w:t>
      </w:r>
    </w:p>
    <w:p w14:paraId="59665C48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2.2. Содержание (обязательное информационное наполнение):</w:t>
      </w:r>
    </w:p>
    <w:p w14:paraId="46EF2C05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соответствие тематике конкурса;</w:t>
      </w:r>
    </w:p>
    <w:p w14:paraId="60788AF0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информационная насыщенность;</w:t>
      </w:r>
    </w:p>
    <w:p w14:paraId="0B771233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рациональность.</w:t>
      </w:r>
    </w:p>
    <w:p w14:paraId="7201EF6A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2.</w:t>
      </w:r>
      <w:proofErr w:type="gramStart"/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3.Форма</w:t>
      </w:r>
      <w:proofErr w:type="gramEnd"/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(дизайн)</w:t>
      </w:r>
    </w:p>
    <w:p w14:paraId="4F4A9AE3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- эстетичность, </w:t>
      </w:r>
    </w:p>
    <w:p w14:paraId="7C24C729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оправданность применения различных эффектов;</w:t>
      </w:r>
    </w:p>
    <w:p w14:paraId="29F961CA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цветовое решение;</w:t>
      </w:r>
    </w:p>
    <w:p w14:paraId="5F293974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читаемость текстов.</w:t>
      </w:r>
    </w:p>
    <w:p w14:paraId="4B8E0463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2.</w:t>
      </w:r>
      <w:proofErr w:type="gramStart"/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4.Практичность</w:t>
      </w:r>
      <w:proofErr w:type="gramEnd"/>
    </w:p>
    <w:p w14:paraId="224B1D5D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достоверность и ценность представленной информации;</w:t>
      </w:r>
    </w:p>
    <w:p w14:paraId="36B232A1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удобство навигации;</w:t>
      </w:r>
    </w:p>
    <w:p w14:paraId="6D4D2D04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удобство для использования ее в других документах.</w:t>
      </w:r>
    </w:p>
    <w:p w14:paraId="44C4ED30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2.5. Уровень технического исполнения</w:t>
      </w:r>
    </w:p>
    <w:p w14:paraId="51CC124B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профессионализм использования инструментария;</w:t>
      </w:r>
    </w:p>
    <w:p w14:paraId="1CE6A881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lastRenderedPageBreak/>
        <w:t xml:space="preserve">- использование видео, </w:t>
      </w:r>
      <w:proofErr w:type="gramStart"/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аудио-файлов</w:t>
      </w:r>
      <w:proofErr w:type="gramEnd"/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;</w:t>
      </w:r>
    </w:p>
    <w:p w14:paraId="57DB2DDC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 интерактивность (многоуровневая презентация, использование гиперссылок на различные источники: программные продукты, ресурсы Интернет).</w:t>
      </w:r>
    </w:p>
    <w:p w14:paraId="0E7B3854" w14:textId="77777777" w:rsidR="00DE2D3A" w:rsidRPr="00F1177F" w:rsidRDefault="00DE2D3A" w:rsidP="00DE2D3A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F1177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Работы оцениваются по 5-бальной шкале за каждый критерий.</w:t>
      </w:r>
    </w:p>
    <w:p w14:paraId="0FAB1E1D" w14:textId="77777777" w:rsidR="00DE2D3A" w:rsidRDefault="00DE2D3A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</w:pPr>
    </w:p>
    <w:p w14:paraId="0797A84A" w14:textId="5160F530" w:rsidR="00893233" w:rsidRPr="003E7FAB" w:rsidRDefault="00893233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VIII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 Основные критерии оценки</w:t>
      </w:r>
    </w:p>
    <w:p w14:paraId="601FCA7D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Оценка работ будет проходить по следующим критериям:</w:t>
      </w:r>
    </w:p>
    <w:p w14:paraId="3EA812AC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элемент исследования;</w:t>
      </w:r>
    </w:p>
    <w:p w14:paraId="50E13496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ранее неизвестные фактические материалы, содержащиеся в работе;</w:t>
      </w:r>
    </w:p>
    <w:p w14:paraId="6AAB521B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эрудиция автора;</w:t>
      </w:r>
    </w:p>
    <w:p w14:paraId="4979BA10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полнота и ясность изложения информации;</w:t>
      </w:r>
    </w:p>
    <w:p w14:paraId="5DE3D300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творческий подход;</w:t>
      </w:r>
    </w:p>
    <w:p w14:paraId="08228304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оригинальность;</w:t>
      </w:r>
    </w:p>
    <w:p w14:paraId="2F08E607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наглядность иллюстративного материала;</w:t>
      </w:r>
    </w:p>
    <w:p w14:paraId="036D6F84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соответствие требованиям к оформлению работы;</w:t>
      </w:r>
    </w:p>
    <w:p w14:paraId="185BCDAF" w14:textId="77777777" w:rsidR="00893233" w:rsidRPr="0049333E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– выступление в сопровождении компьютерной презентации.</w:t>
      </w:r>
    </w:p>
    <w:p w14:paraId="14EE64EE" w14:textId="436F6B37" w:rsidR="00893233" w:rsidRDefault="00893233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Продолжительность доклада не должна превышать </w:t>
      </w:r>
      <w:r w:rsidRPr="00D7244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10 минут.</w:t>
      </w:r>
    </w:p>
    <w:p w14:paraId="2470ECC8" w14:textId="77777777" w:rsidR="00EE264F" w:rsidRPr="0049333E" w:rsidRDefault="00EE264F" w:rsidP="00893233">
      <w:pPr>
        <w:pStyle w:val="MyWorks0"/>
        <w:jc w:val="both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14:paraId="5E2773A2" w14:textId="7F5D133C" w:rsidR="00893233" w:rsidRPr="003E7FAB" w:rsidRDefault="00D7244F" w:rsidP="00893233">
      <w:pPr>
        <w:pStyle w:val="MyWorks0"/>
        <w:jc w:val="both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VIII</w:t>
      </w:r>
      <w:r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.</w:t>
      </w:r>
      <w:r w:rsidR="00893233" w:rsidRPr="003E7FAB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Контактные адреса и телефоны</w:t>
      </w:r>
    </w:p>
    <w:p w14:paraId="2A8BE5E5" w14:textId="77777777" w:rsidR="00893233" w:rsidRDefault="00A13B38" w:rsidP="00893233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color w:val="1D1B11" w:themeColor="background2" w:themeShade="1A"/>
          <w:sz w:val="28"/>
          <w:szCs w:val="28"/>
        </w:rPr>
        <w:t xml:space="preserve">          </w:t>
      </w:r>
      <w:r w:rsidR="00893233">
        <w:rPr>
          <w:rFonts w:ascii="Times New Roman" w:hAnsi="Times New Roman"/>
          <w:b/>
          <w:color w:val="1D1B11" w:themeColor="background2" w:themeShade="1A"/>
          <w:sz w:val="28"/>
          <w:szCs w:val="28"/>
        </w:rPr>
        <w:t xml:space="preserve">Проведение </w:t>
      </w:r>
      <w:proofErr w:type="gramStart"/>
      <w:r w:rsidR="00893233">
        <w:rPr>
          <w:rFonts w:ascii="Times New Roman" w:hAnsi="Times New Roman"/>
          <w:b/>
          <w:color w:val="1D1B11" w:themeColor="background2" w:themeShade="1A"/>
          <w:sz w:val="28"/>
          <w:szCs w:val="28"/>
        </w:rPr>
        <w:t>Конференции  по</w:t>
      </w:r>
      <w:proofErr w:type="gramEnd"/>
      <w:r w:rsidR="00893233">
        <w:rPr>
          <w:rFonts w:ascii="Times New Roman" w:hAnsi="Times New Roman"/>
          <w:b/>
          <w:color w:val="1D1B11" w:themeColor="background2" w:themeShade="1A"/>
          <w:sz w:val="28"/>
          <w:szCs w:val="28"/>
        </w:rPr>
        <w:t xml:space="preserve"> адресу: </w:t>
      </w:r>
      <w:r w:rsidR="00893233" w:rsidRPr="000D0553">
        <w:rPr>
          <w:rFonts w:ascii="Times New Roman" w:hAnsi="Times New Roman"/>
          <w:sz w:val="28"/>
        </w:rPr>
        <w:t xml:space="preserve">423230 г. Бугульма, ул. Гафиатуллина, д. 25 </w:t>
      </w:r>
      <w:r w:rsidR="00893233">
        <w:rPr>
          <w:rFonts w:ascii="Times New Roman" w:hAnsi="Times New Roman"/>
          <w:sz w:val="28"/>
        </w:rPr>
        <w:t xml:space="preserve">, </w:t>
      </w:r>
      <w:r w:rsidR="00893233" w:rsidRPr="000D0553">
        <w:rPr>
          <w:rFonts w:ascii="Times New Roman" w:hAnsi="Times New Roman"/>
          <w:sz w:val="28"/>
        </w:rPr>
        <w:t>государственное бюджетное общеобразовательное учреждение "</w:t>
      </w:r>
      <w:proofErr w:type="spellStart"/>
      <w:r w:rsidR="00893233" w:rsidRPr="000D0553">
        <w:rPr>
          <w:rFonts w:ascii="Times New Roman" w:hAnsi="Times New Roman"/>
          <w:sz w:val="28"/>
        </w:rPr>
        <w:t>Бугульминская</w:t>
      </w:r>
      <w:proofErr w:type="spellEnd"/>
      <w:r w:rsidR="00893233" w:rsidRPr="000D0553">
        <w:rPr>
          <w:rFonts w:ascii="Times New Roman" w:hAnsi="Times New Roman"/>
          <w:sz w:val="28"/>
        </w:rPr>
        <w:t xml:space="preserve"> кадетская школа-интернат имени Героя Советского Союза </w:t>
      </w:r>
      <w:proofErr w:type="spellStart"/>
      <w:r w:rsidR="00893233" w:rsidRPr="000D0553">
        <w:rPr>
          <w:rFonts w:ascii="Times New Roman" w:hAnsi="Times New Roman"/>
          <w:sz w:val="28"/>
        </w:rPr>
        <w:t>Газинура</w:t>
      </w:r>
      <w:proofErr w:type="spellEnd"/>
      <w:r w:rsidR="00893233">
        <w:rPr>
          <w:rFonts w:ascii="Times New Roman" w:hAnsi="Times New Roman"/>
          <w:sz w:val="28"/>
        </w:rPr>
        <w:t xml:space="preserve"> </w:t>
      </w:r>
      <w:r w:rsidR="00893233" w:rsidRPr="000D0553">
        <w:rPr>
          <w:rFonts w:ascii="Times New Roman" w:hAnsi="Times New Roman"/>
          <w:sz w:val="28"/>
        </w:rPr>
        <w:t>Гафиатуллина"</w:t>
      </w:r>
    </w:p>
    <w:p w14:paraId="53FF4613" w14:textId="77777777" w:rsidR="00893233" w:rsidRDefault="00893233" w:rsidP="00893233">
      <w:pPr>
        <w:spacing w:after="0"/>
        <w:jc w:val="both"/>
        <w:rPr>
          <w:rFonts w:ascii="Times New Roman" w:hAnsi="Times New Roman"/>
          <w:sz w:val="28"/>
        </w:rPr>
      </w:pPr>
      <w:r w:rsidRPr="000D0553">
        <w:rPr>
          <w:rFonts w:ascii="Times New Roman" w:hAnsi="Times New Roman"/>
          <w:sz w:val="28"/>
        </w:rPr>
        <w:t>Телефон</w:t>
      </w:r>
      <w:r>
        <w:rPr>
          <w:rFonts w:ascii="Times New Roman" w:hAnsi="Times New Roman"/>
          <w:sz w:val="28"/>
        </w:rPr>
        <w:t xml:space="preserve"> </w:t>
      </w:r>
      <w:r w:rsidRPr="000D0553">
        <w:rPr>
          <w:rFonts w:ascii="Times New Roman" w:hAnsi="Times New Roman"/>
          <w:sz w:val="28"/>
        </w:rPr>
        <w:t>:(85594) 4-10-32</w:t>
      </w:r>
    </w:p>
    <w:p w14:paraId="03303679" w14:textId="77777777" w:rsidR="00893233" w:rsidRPr="00C65288" w:rsidRDefault="00893233" w:rsidP="0089323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D0553">
        <w:rPr>
          <w:rFonts w:ascii="Times New Roman" w:hAnsi="Times New Roman"/>
          <w:sz w:val="28"/>
          <w:szCs w:val="28"/>
          <w:lang w:val="en-US"/>
        </w:rPr>
        <w:t>mail</w:t>
      </w:r>
      <w:r w:rsidRPr="00CE3FEA">
        <w:rPr>
          <w:rFonts w:ascii="Times New Roman" w:hAnsi="Times New Roman"/>
          <w:sz w:val="28"/>
          <w:szCs w:val="28"/>
        </w:rPr>
        <w:t xml:space="preserve">: </w:t>
      </w:r>
      <w:hyperlink r:id="rId11" w:history="1">
        <w:r w:rsidRPr="000D0553">
          <w:rPr>
            <w:rStyle w:val="a3"/>
            <w:sz w:val="28"/>
            <w:szCs w:val="28"/>
            <w:u w:val="none"/>
            <w:lang w:val="en-US"/>
          </w:rPr>
          <w:t>kadetschoolbug</w:t>
        </w:r>
        <w:r w:rsidRPr="00CE3FEA">
          <w:rPr>
            <w:rStyle w:val="a3"/>
            <w:sz w:val="28"/>
            <w:szCs w:val="28"/>
            <w:u w:val="none"/>
          </w:rPr>
          <w:t>@</w:t>
        </w:r>
        <w:r w:rsidRPr="000D0553">
          <w:rPr>
            <w:rStyle w:val="a3"/>
            <w:sz w:val="28"/>
            <w:szCs w:val="28"/>
            <w:u w:val="none"/>
            <w:lang w:val="en-US"/>
          </w:rPr>
          <w:t>yandex</w:t>
        </w:r>
        <w:r w:rsidRPr="00CE3FEA">
          <w:rPr>
            <w:rStyle w:val="a3"/>
            <w:sz w:val="28"/>
            <w:szCs w:val="28"/>
            <w:u w:val="none"/>
          </w:rPr>
          <w:t>.</w:t>
        </w:r>
        <w:proofErr w:type="spellStart"/>
        <w:r w:rsidRPr="000D0553">
          <w:rPr>
            <w:rStyle w:val="a3"/>
            <w:sz w:val="28"/>
            <w:szCs w:val="28"/>
            <w:u w:val="none"/>
            <w:lang w:val="en-US"/>
          </w:rPr>
          <w:t>ru</w:t>
        </w:r>
        <w:proofErr w:type="spellEnd"/>
      </w:hyperlink>
    </w:p>
    <w:p w14:paraId="6BA68530" w14:textId="71CDB103" w:rsidR="00893233" w:rsidRPr="00C65288" w:rsidRDefault="00893233" w:rsidP="00893233">
      <w:pPr>
        <w:spacing w:after="0"/>
        <w:jc w:val="both"/>
        <w:rPr>
          <w:rFonts w:ascii="Times New Roman" w:hAnsi="Times New Roman"/>
          <w:sz w:val="28"/>
        </w:rPr>
      </w:pPr>
      <w:r w:rsidRPr="00BD7FEF"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 xml:space="preserve"> </w:t>
      </w:r>
      <w:r w:rsidR="00A13B38">
        <w:rPr>
          <w:rFonts w:ascii="Times New Roman" w:hAnsi="Times New Roman"/>
          <w:sz w:val="28"/>
        </w:rPr>
        <w:t xml:space="preserve">      </w:t>
      </w:r>
      <w:r>
        <w:rPr>
          <w:rFonts w:ascii="Times New Roman" w:hAnsi="Times New Roman"/>
          <w:sz w:val="28"/>
        </w:rPr>
        <w:t>Кириллова Эвелина Петровна, заместитель директора по воспитательной работе государственного бюджетного общеобразовательного учреждения</w:t>
      </w:r>
      <w:r w:rsidRPr="000D0553">
        <w:rPr>
          <w:rFonts w:ascii="Times New Roman" w:hAnsi="Times New Roman"/>
          <w:sz w:val="28"/>
        </w:rPr>
        <w:t xml:space="preserve"> "</w:t>
      </w:r>
      <w:proofErr w:type="spellStart"/>
      <w:r w:rsidRPr="000D0553">
        <w:rPr>
          <w:rFonts w:ascii="Times New Roman" w:hAnsi="Times New Roman"/>
          <w:sz w:val="28"/>
        </w:rPr>
        <w:t>Бугульминская</w:t>
      </w:r>
      <w:proofErr w:type="spellEnd"/>
      <w:r w:rsidRPr="000D0553">
        <w:rPr>
          <w:rFonts w:ascii="Times New Roman" w:hAnsi="Times New Roman"/>
          <w:sz w:val="28"/>
        </w:rPr>
        <w:t xml:space="preserve"> кадетская школа-интернат имени Героя Советского Союза </w:t>
      </w:r>
      <w:proofErr w:type="spellStart"/>
      <w:r w:rsidRPr="000D0553">
        <w:rPr>
          <w:rFonts w:ascii="Times New Roman" w:hAnsi="Times New Roman"/>
          <w:sz w:val="28"/>
        </w:rPr>
        <w:t>Газинура</w:t>
      </w:r>
      <w:proofErr w:type="spellEnd"/>
      <w:r>
        <w:rPr>
          <w:rFonts w:ascii="Times New Roman" w:hAnsi="Times New Roman"/>
          <w:sz w:val="28"/>
        </w:rPr>
        <w:t xml:space="preserve"> </w:t>
      </w:r>
      <w:r w:rsidRPr="000D0553">
        <w:rPr>
          <w:rFonts w:ascii="Times New Roman" w:hAnsi="Times New Roman"/>
          <w:sz w:val="28"/>
        </w:rPr>
        <w:t>Гафиатуллина"</w:t>
      </w:r>
      <w:r>
        <w:rPr>
          <w:rFonts w:ascii="Times New Roman" w:hAnsi="Times New Roman"/>
          <w:sz w:val="28"/>
        </w:rPr>
        <w:t>, тел. +79869304768</w:t>
      </w:r>
    </w:p>
    <w:p w14:paraId="6E507C58" w14:textId="77777777" w:rsidR="00893233" w:rsidRPr="00CE3FEA" w:rsidRDefault="00893233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14:paraId="20BF411E" w14:textId="77777777"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14:paraId="786513FD" w14:textId="77777777" w:rsidR="00BF1CE4" w:rsidRDefault="00BF1CE4" w:rsidP="00D64F2A">
      <w:pPr>
        <w:pStyle w:val="MyWorks0"/>
        <w:ind w:firstLine="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14:paraId="58BCBD8E" w14:textId="77777777" w:rsidR="00BF1CE4" w:rsidRDefault="00BF1CE4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14:paraId="1B826F9C" w14:textId="77777777" w:rsidR="00D7244F" w:rsidRDefault="00D7244F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14:paraId="0A117C81" w14:textId="77777777" w:rsidR="00D7244F" w:rsidRDefault="00D7244F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14:paraId="0B895B67" w14:textId="77777777" w:rsidR="00D7244F" w:rsidRDefault="00D7244F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14:paraId="7C21FF61" w14:textId="77777777" w:rsidR="00D7244F" w:rsidRDefault="00D7244F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14:paraId="5AB684D0" w14:textId="77777777" w:rsidR="00D7244F" w:rsidRDefault="00D7244F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14:paraId="7C5F5F1F" w14:textId="77777777" w:rsidR="00D7244F" w:rsidRDefault="00D7244F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14:paraId="01F5B8F1" w14:textId="77777777" w:rsidR="00D7244F" w:rsidRDefault="00D7244F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14:paraId="757E4440" w14:textId="77777777" w:rsidR="00D7244F" w:rsidRDefault="00D7244F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14:paraId="7DE6F769" w14:textId="77777777" w:rsidR="00D7244F" w:rsidRDefault="00D7244F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14:paraId="5CA1ABA2" w14:textId="77777777" w:rsidR="00D7244F" w:rsidRDefault="00D7244F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14:paraId="256CDCA8" w14:textId="77777777" w:rsidR="00D7244F" w:rsidRDefault="00D7244F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14:paraId="5BC0D91C" w14:textId="41423EB7" w:rsidR="00893233" w:rsidRPr="00CE3FEA" w:rsidRDefault="00893233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  <w:t>Приложение</w:t>
      </w:r>
      <w:r w:rsidRPr="00CE3FEA"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  <w:t xml:space="preserve"> 1</w:t>
      </w:r>
    </w:p>
    <w:p w14:paraId="1055EFED" w14:textId="77777777" w:rsidR="00893233" w:rsidRPr="00CE3FEA" w:rsidRDefault="00893233" w:rsidP="00893233">
      <w:pPr>
        <w:pStyle w:val="MyWorks0"/>
        <w:rPr>
          <w:rFonts w:ascii="Times New Roman" w:hAnsi="Times New Roman" w:cs="Times New Roman"/>
          <w:b/>
          <w:i/>
          <w:color w:val="1D1B11" w:themeColor="background2" w:themeShade="1A"/>
          <w:sz w:val="28"/>
          <w:szCs w:val="28"/>
        </w:rPr>
      </w:pPr>
    </w:p>
    <w:p w14:paraId="4BE20807" w14:textId="77777777"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Заявка на участие</w:t>
      </w:r>
    </w:p>
    <w:p w14:paraId="395ABF79" w14:textId="77777777" w:rsidR="00893233" w:rsidRPr="0049333E" w:rsidRDefault="00893233" w:rsidP="00893233">
      <w:pPr>
        <w:pStyle w:val="MyWorks0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в 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lang w:val="en-US"/>
        </w:rPr>
        <w:t>III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р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еспубликанской научно-практической конференции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</w:t>
      </w:r>
      <w:r w:rsidRPr="0049333E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для школьников</w:t>
      </w: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имени Героя Советского Союза </w:t>
      </w:r>
      <w:proofErr w:type="spellStart"/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Газинура</w:t>
      </w:r>
      <w:proofErr w:type="spellEnd"/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 xml:space="preserve"> Гафиатуллина</w:t>
      </w:r>
    </w:p>
    <w:p w14:paraId="69705102" w14:textId="77777777" w:rsidR="00893233" w:rsidRPr="0049333E" w:rsidRDefault="00893233" w:rsidP="00893233">
      <w:pPr>
        <w:pStyle w:val="MyWorks0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</w:p>
    <w:p w14:paraId="14E0A195" w14:textId="77777777" w:rsidR="00893233" w:rsidRPr="0049333E" w:rsidRDefault="00893233" w:rsidP="00893233">
      <w:pPr>
        <w:pStyle w:val="MyWorks0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</w:p>
    <w:p w14:paraId="08A37B2B" w14:textId="77777777" w:rsidR="00893233" w:rsidRPr="00EE264F" w:rsidRDefault="00893233" w:rsidP="00893233">
      <w:pPr>
        <w:pStyle w:val="MyWorks0"/>
        <w:numPr>
          <w:ilvl w:val="0"/>
          <w:numId w:val="2"/>
        </w:numPr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  <w:t>Название секции_________________________________________</w:t>
      </w:r>
    </w:p>
    <w:p w14:paraId="02B8D048" w14:textId="77777777" w:rsidR="00893233" w:rsidRPr="00EE264F" w:rsidRDefault="00893233" w:rsidP="00893233">
      <w:pPr>
        <w:pStyle w:val="MyWorks0"/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</w:pPr>
    </w:p>
    <w:p w14:paraId="071AFB5A" w14:textId="77777777" w:rsidR="00893233" w:rsidRPr="00EE264F" w:rsidRDefault="00893233" w:rsidP="00893233">
      <w:pPr>
        <w:pStyle w:val="MyWorks0"/>
        <w:numPr>
          <w:ilvl w:val="0"/>
          <w:numId w:val="2"/>
        </w:numPr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  <w:t>Название работы</w:t>
      </w: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>________________________________________</w:t>
      </w:r>
    </w:p>
    <w:p w14:paraId="31297115" w14:textId="77777777" w:rsidR="00893233" w:rsidRPr="00EE264F" w:rsidRDefault="00893233" w:rsidP="00893233">
      <w:pPr>
        <w:pStyle w:val="MyWorks0"/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</w:pPr>
    </w:p>
    <w:p w14:paraId="1DE404BE" w14:textId="77777777" w:rsidR="00893233" w:rsidRPr="00EE264F" w:rsidRDefault="00893233" w:rsidP="00893233">
      <w:pPr>
        <w:pStyle w:val="MyWorks0"/>
        <w:numPr>
          <w:ilvl w:val="0"/>
          <w:numId w:val="2"/>
        </w:numPr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  <w:t>Автор(-ы)</w:t>
      </w:r>
    </w:p>
    <w:p w14:paraId="4F96BA9C" w14:textId="77777777"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>ФИО___________________________________________________</w:t>
      </w:r>
    </w:p>
    <w:p w14:paraId="6481E31A" w14:textId="77777777"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</w:p>
    <w:p w14:paraId="65F2384E" w14:textId="77777777" w:rsidR="00893233" w:rsidRPr="00EE264F" w:rsidRDefault="00893233" w:rsidP="00893233">
      <w:pPr>
        <w:pStyle w:val="MyWorks0"/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>Дата рождения _______________________________________________</w:t>
      </w:r>
    </w:p>
    <w:p w14:paraId="1866FCB4" w14:textId="77777777" w:rsidR="00893233" w:rsidRPr="00EE264F" w:rsidRDefault="00893233" w:rsidP="00893233">
      <w:pPr>
        <w:pStyle w:val="MyWorks0"/>
        <w:ind w:left="720" w:firstLine="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</w:p>
    <w:p w14:paraId="41F93C3D" w14:textId="77777777" w:rsidR="00893233" w:rsidRPr="00EE264F" w:rsidRDefault="00893233" w:rsidP="00893233">
      <w:pPr>
        <w:pStyle w:val="MyWorks0"/>
        <w:numPr>
          <w:ilvl w:val="0"/>
          <w:numId w:val="2"/>
        </w:numPr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>Учебное заведение, класс (полное название образовательного учреждения с указанием почтового и электронного адресов, телефонов) _________________________________________________________________________________________________________________________</w:t>
      </w:r>
    </w:p>
    <w:p w14:paraId="1188C881" w14:textId="77777777"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>_____________________________________________________________</w:t>
      </w:r>
    </w:p>
    <w:p w14:paraId="4780B642" w14:textId="77777777"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</w:p>
    <w:p w14:paraId="2FDCE110" w14:textId="77777777" w:rsidR="00893233" w:rsidRPr="00EE264F" w:rsidRDefault="00893233" w:rsidP="00893233">
      <w:pPr>
        <w:pStyle w:val="MyWorks0"/>
        <w:numPr>
          <w:ilvl w:val="0"/>
          <w:numId w:val="2"/>
        </w:numPr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 xml:space="preserve">Домашний адрес, контактный телефон, </w:t>
      </w: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  <w:lang w:val="en-US"/>
        </w:rPr>
        <w:t>e</w:t>
      </w: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>-</w:t>
      </w: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  <w:lang w:val="en-US"/>
        </w:rPr>
        <w:t>mail</w:t>
      </w: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 xml:space="preserve"> _____________________________________________________________</w:t>
      </w:r>
    </w:p>
    <w:p w14:paraId="47B2E98B" w14:textId="77777777" w:rsidR="00893233" w:rsidRPr="00EE264F" w:rsidRDefault="00893233" w:rsidP="00893233">
      <w:pPr>
        <w:pStyle w:val="MyWorks0"/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</w:pPr>
    </w:p>
    <w:p w14:paraId="35B66552" w14:textId="77777777" w:rsidR="00893233" w:rsidRPr="00EE264F" w:rsidRDefault="00893233" w:rsidP="00893233">
      <w:pPr>
        <w:pStyle w:val="MyWorks0"/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</w:pPr>
    </w:p>
    <w:p w14:paraId="3159BCE1" w14:textId="77777777" w:rsidR="00893233" w:rsidRPr="00EE264F" w:rsidRDefault="00893233" w:rsidP="00893233">
      <w:pPr>
        <w:pStyle w:val="MyWorks0"/>
        <w:numPr>
          <w:ilvl w:val="0"/>
          <w:numId w:val="2"/>
        </w:numPr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b/>
          <w:iCs/>
          <w:color w:val="1D1B11" w:themeColor="background2" w:themeShade="1A"/>
          <w:sz w:val="28"/>
          <w:szCs w:val="28"/>
        </w:rPr>
        <w:t>Руководитель (-и)</w:t>
      </w:r>
    </w:p>
    <w:p w14:paraId="5AAFBF28" w14:textId="77777777"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>ФИО _____________________________________________________</w:t>
      </w:r>
    </w:p>
    <w:p w14:paraId="23453CF2" w14:textId="77777777"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</w:p>
    <w:p w14:paraId="323FDA78" w14:textId="77777777"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>Место работы, должность __________________________________</w:t>
      </w:r>
    </w:p>
    <w:p w14:paraId="56ACFD2B" w14:textId="77777777"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</w:p>
    <w:p w14:paraId="457930B7" w14:textId="77777777"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>___________________________________________________________</w:t>
      </w:r>
    </w:p>
    <w:p w14:paraId="554EAB01" w14:textId="77777777"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</w:p>
    <w:p w14:paraId="46032CFD" w14:textId="77777777"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 xml:space="preserve">Контактный телефон, </w:t>
      </w: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  <w:lang w:val="en-US"/>
        </w:rPr>
        <w:t>e</w:t>
      </w: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>-</w:t>
      </w: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  <w:lang w:val="en-US"/>
        </w:rPr>
        <w:t>mail</w:t>
      </w: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t xml:space="preserve"> _________________________________</w:t>
      </w:r>
    </w:p>
    <w:p w14:paraId="02E1C7C5" w14:textId="77777777"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</w:p>
    <w:p w14:paraId="2AB98C96" w14:textId="77777777" w:rsidR="00893233" w:rsidRPr="00EE264F" w:rsidRDefault="00893233" w:rsidP="00893233">
      <w:pPr>
        <w:pStyle w:val="MyWorks0"/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</w:pPr>
    </w:p>
    <w:p w14:paraId="2E89970D" w14:textId="2261AE5E" w:rsidR="00893233" w:rsidRPr="0049333E" w:rsidRDefault="00893233" w:rsidP="004C3293">
      <w:pPr>
        <w:pStyle w:val="MyWorks0"/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</w:pPr>
      <w:r w:rsidRPr="00EE264F">
        <w:rPr>
          <w:rFonts w:ascii="Times New Roman" w:hAnsi="Times New Roman" w:cs="Times New Roman"/>
          <w:iCs/>
          <w:color w:val="1D1B11" w:themeColor="background2" w:themeShade="1A"/>
          <w:sz w:val="28"/>
          <w:szCs w:val="28"/>
        </w:rPr>
        <w:br w:type="page"/>
      </w: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lastRenderedPageBreak/>
        <w:t>Приложение 2</w:t>
      </w:r>
      <w:r w:rsidR="004C3293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 xml:space="preserve">           </w:t>
      </w:r>
      <w:r w:rsidRPr="0049333E">
        <w:rPr>
          <w:rFonts w:ascii="Times New Roman" w:hAnsi="Times New Roman" w:cs="Times New Roman"/>
          <w:i/>
          <w:color w:val="1D1B11" w:themeColor="background2" w:themeShade="1A"/>
          <w:sz w:val="28"/>
          <w:szCs w:val="28"/>
        </w:rPr>
        <w:t>Образец титульного листа</w:t>
      </w:r>
    </w:p>
    <w:p w14:paraId="6F74973A" w14:textId="77777777"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14:paraId="66DA6D2D" w14:textId="77777777"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Название учебного заведения (полностью)</w:t>
      </w:r>
    </w:p>
    <w:p w14:paraId="649B40C5" w14:textId="77777777"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(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шрифт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 xml:space="preserve"> Times New Roman, 14-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й</w:t>
      </w:r>
      <w:r w:rsidRPr="007A6DF5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кегль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)</w:t>
      </w:r>
    </w:p>
    <w:p w14:paraId="3310B536" w14:textId="77777777"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14:paraId="2304A4D2" w14:textId="77777777"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14:paraId="0433DBB8" w14:textId="77777777"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14:paraId="5480C3A3" w14:textId="77777777"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14:paraId="6ADE1AFB" w14:textId="77777777"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14:paraId="65BDF60F" w14:textId="77777777"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14:paraId="4395866D" w14:textId="77777777"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14:paraId="5A52C96E" w14:textId="77777777"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14:paraId="350665E4" w14:textId="77777777"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Наименование секции</w:t>
      </w:r>
    </w:p>
    <w:p w14:paraId="517FA901" w14:textId="77777777"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(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шрифт</w:t>
      </w: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Times</w:t>
      </w: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New</w:t>
      </w: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lang w:val="en-US"/>
        </w:rPr>
        <w:t>Roman</w:t>
      </w: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, 14-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й</w:t>
      </w:r>
      <w:r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 xml:space="preserve">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кегль</w:t>
      </w:r>
      <w:r w:rsidRPr="00835417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)</w:t>
      </w:r>
    </w:p>
    <w:p w14:paraId="298368A7" w14:textId="77777777"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14:paraId="3152879D" w14:textId="77777777" w:rsidR="00893233" w:rsidRPr="00835417" w:rsidRDefault="00893233" w:rsidP="00893233">
      <w:pPr>
        <w:pStyle w:val="MyWorks0"/>
        <w:ind w:firstLine="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14:paraId="46296DAC" w14:textId="77777777"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14:paraId="3E613EF2" w14:textId="77777777"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Исследовательская работа</w:t>
      </w:r>
    </w:p>
    <w:p w14:paraId="33B88D20" w14:textId="77777777" w:rsidR="00893233" w:rsidRPr="0049333E" w:rsidRDefault="00893233" w:rsidP="00893233">
      <w:pPr>
        <w:pStyle w:val="MyWorks0"/>
        <w:ind w:firstLine="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14:paraId="4A0ADBD7" w14:textId="77777777" w:rsidR="00893233" w:rsidRPr="004C3293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32"/>
          <w:szCs w:val="32"/>
        </w:rPr>
      </w:pPr>
      <w:r w:rsidRPr="004C3293">
        <w:rPr>
          <w:rFonts w:ascii="Times New Roman" w:hAnsi="Times New Roman" w:cs="Times New Roman"/>
          <w:color w:val="1D1B11" w:themeColor="background2" w:themeShade="1A"/>
          <w:sz w:val="32"/>
          <w:szCs w:val="32"/>
        </w:rPr>
        <w:t>Тема: «Наименование работы»</w:t>
      </w:r>
    </w:p>
    <w:p w14:paraId="1DA0B16E" w14:textId="780FB99A" w:rsidR="00893233" w:rsidRPr="004C3293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32"/>
          <w:szCs w:val="32"/>
          <w:lang w:val="en-US"/>
        </w:rPr>
      </w:pPr>
      <w:r w:rsidRPr="004C3293">
        <w:rPr>
          <w:rFonts w:ascii="Times New Roman" w:hAnsi="Times New Roman" w:cs="Times New Roman"/>
          <w:color w:val="1D1B11" w:themeColor="background2" w:themeShade="1A"/>
          <w:sz w:val="32"/>
          <w:szCs w:val="32"/>
          <w:u w:val="single"/>
          <w:lang w:val="en-US"/>
        </w:rPr>
        <w:t>(</w:t>
      </w:r>
      <w:r w:rsidRPr="004C3293">
        <w:rPr>
          <w:rFonts w:ascii="Times New Roman" w:hAnsi="Times New Roman" w:cs="Times New Roman"/>
          <w:color w:val="1D1B11" w:themeColor="background2" w:themeShade="1A"/>
          <w:sz w:val="32"/>
          <w:szCs w:val="32"/>
          <w:u w:val="single"/>
        </w:rPr>
        <w:t>шрифт</w:t>
      </w:r>
      <w:r w:rsidRPr="004C3293">
        <w:rPr>
          <w:rFonts w:ascii="Times New Roman" w:hAnsi="Times New Roman" w:cs="Times New Roman"/>
          <w:color w:val="1D1B11" w:themeColor="background2" w:themeShade="1A"/>
          <w:sz w:val="32"/>
          <w:szCs w:val="32"/>
          <w:u w:val="single"/>
          <w:lang w:val="en-US"/>
        </w:rPr>
        <w:t xml:space="preserve"> Times New Roman, 16-</w:t>
      </w:r>
      <w:r w:rsidRPr="004C3293">
        <w:rPr>
          <w:rFonts w:ascii="Times New Roman" w:hAnsi="Times New Roman" w:cs="Times New Roman"/>
          <w:color w:val="1D1B11" w:themeColor="background2" w:themeShade="1A"/>
          <w:sz w:val="32"/>
          <w:szCs w:val="32"/>
          <w:u w:val="single"/>
        </w:rPr>
        <w:t>й</w:t>
      </w:r>
      <w:r w:rsidR="004C3293" w:rsidRPr="004C3293">
        <w:rPr>
          <w:rFonts w:ascii="Times New Roman" w:hAnsi="Times New Roman" w:cs="Times New Roman"/>
          <w:color w:val="1D1B11" w:themeColor="background2" w:themeShade="1A"/>
          <w:sz w:val="32"/>
          <w:szCs w:val="32"/>
          <w:u w:val="single"/>
          <w:lang w:val="en-US"/>
        </w:rPr>
        <w:t xml:space="preserve"> </w:t>
      </w:r>
      <w:r w:rsidRPr="004C3293">
        <w:rPr>
          <w:rFonts w:ascii="Times New Roman" w:hAnsi="Times New Roman" w:cs="Times New Roman"/>
          <w:color w:val="1D1B11" w:themeColor="background2" w:themeShade="1A"/>
          <w:sz w:val="32"/>
          <w:szCs w:val="32"/>
          <w:u w:val="single"/>
        </w:rPr>
        <w:t>кегль</w:t>
      </w:r>
      <w:r w:rsidRPr="004C3293">
        <w:rPr>
          <w:rFonts w:ascii="Times New Roman" w:hAnsi="Times New Roman" w:cs="Times New Roman"/>
          <w:color w:val="1D1B11" w:themeColor="background2" w:themeShade="1A"/>
          <w:sz w:val="32"/>
          <w:szCs w:val="32"/>
          <w:u w:val="single"/>
          <w:lang w:val="en-US"/>
        </w:rPr>
        <w:t>)</w:t>
      </w:r>
    </w:p>
    <w:p w14:paraId="38C39923" w14:textId="77777777"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14:paraId="42D694D4" w14:textId="77777777"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14:paraId="3D185CF0" w14:textId="77777777"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14:paraId="6AB22772" w14:textId="77777777"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14:paraId="4FA02C76" w14:textId="77777777"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14:paraId="4ED681DC" w14:textId="77777777" w:rsidR="00893233" w:rsidRPr="00835417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  <w:lang w:val="en-US"/>
        </w:rPr>
      </w:pPr>
    </w:p>
    <w:p w14:paraId="1640AA58" w14:textId="77777777" w:rsidR="00893233" w:rsidRPr="0049333E" w:rsidRDefault="00893233" w:rsidP="00EE264F">
      <w:pPr>
        <w:pStyle w:val="MyWorks0"/>
        <w:jc w:val="right"/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Автор работы: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(14-й кегль)</w:t>
      </w:r>
    </w:p>
    <w:p w14:paraId="6EF83074" w14:textId="77777777" w:rsidR="004C3293" w:rsidRDefault="00893233" w:rsidP="00EE264F">
      <w:pPr>
        <w:pStyle w:val="MyWorks0"/>
        <w:jc w:val="right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Фамилия, имя </w:t>
      </w:r>
    </w:p>
    <w:p w14:paraId="49D3A824" w14:textId="35F40F35" w:rsidR="00893233" w:rsidRPr="0049333E" w:rsidRDefault="00893233" w:rsidP="00EE264F">
      <w:pPr>
        <w:pStyle w:val="MyWorks0"/>
        <w:jc w:val="right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класс,</w:t>
      </w:r>
    </w:p>
    <w:p w14:paraId="57E6536E" w14:textId="77777777" w:rsidR="00893233" w:rsidRPr="0049333E" w:rsidRDefault="00893233" w:rsidP="00EE264F">
      <w:pPr>
        <w:pStyle w:val="MyWorks0"/>
        <w:jc w:val="right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учебное заведение</w:t>
      </w:r>
    </w:p>
    <w:p w14:paraId="3A1B8172" w14:textId="77777777" w:rsidR="00893233" w:rsidRPr="0049333E" w:rsidRDefault="00893233" w:rsidP="00EE264F">
      <w:pPr>
        <w:pStyle w:val="MyWorks0"/>
        <w:jc w:val="right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14:paraId="4C41CE20" w14:textId="77777777" w:rsidR="00893233" w:rsidRPr="0049333E" w:rsidRDefault="00893233" w:rsidP="00EE264F">
      <w:pPr>
        <w:pStyle w:val="MyWorks0"/>
        <w:jc w:val="right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Руководитель:</w:t>
      </w:r>
    </w:p>
    <w:p w14:paraId="138D880E" w14:textId="77777777" w:rsidR="00893233" w:rsidRPr="0049333E" w:rsidRDefault="00893233" w:rsidP="00EE264F">
      <w:pPr>
        <w:pStyle w:val="MyWorks0"/>
        <w:jc w:val="right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ФИО (полностью), должность</w:t>
      </w:r>
    </w:p>
    <w:p w14:paraId="37A9402D" w14:textId="77777777" w:rsidR="00893233" w:rsidRPr="0049333E" w:rsidRDefault="00893233" w:rsidP="00EE264F">
      <w:pPr>
        <w:pStyle w:val="MyWorks0"/>
        <w:jc w:val="right"/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(14-й кегль)</w:t>
      </w:r>
    </w:p>
    <w:p w14:paraId="730FD5F0" w14:textId="77777777" w:rsidR="00893233" w:rsidRPr="0049333E" w:rsidRDefault="00893233" w:rsidP="00EE264F">
      <w:pPr>
        <w:pStyle w:val="MyWorks0"/>
        <w:jc w:val="right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14:paraId="418F3EFD" w14:textId="77777777"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14:paraId="2F7051D8" w14:textId="77777777"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14:paraId="03008E75" w14:textId="77777777"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14:paraId="4765E0D1" w14:textId="77777777"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14:paraId="2A6E8241" w14:textId="186B0459" w:rsidR="00893233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14:paraId="5C9286A6" w14:textId="77777777" w:rsidR="004C3293" w:rsidRPr="0049333E" w:rsidRDefault="004C329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14:paraId="6C87B74D" w14:textId="77777777" w:rsidR="00893233" w:rsidRPr="0049333E" w:rsidRDefault="00893233" w:rsidP="00893233">
      <w:pPr>
        <w:pStyle w:val="MyWorks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14:paraId="240C7BF9" w14:textId="77777777" w:rsidR="00893233" w:rsidRPr="00CE3FEA" w:rsidRDefault="00893233" w:rsidP="004C3293">
      <w:pPr>
        <w:pStyle w:val="MyWorks0"/>
        <w:ind w:firstLine="0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14:paraId="0DFCC884" w14:textId="77777777" w:rsidR="00893233" w:rsidRPr="0049333E" w:rsidRDefault="00893233" w:rsidP="00893233">
      <w:pPr>
        <w:pStyle w:val="MyWorks0"/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Населенный пункт/год </w:t>
      </w:r>
      <w:r w:rsidRPr="0049333E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</w:rPr>
        <w:t>(14-й кегль)</w:t>
      </w:r>
    </w:p>
    <w:p w14:paraId="35A52740" w14:textId="77777777" w:rsidR="00C31C67" w:rsidRPr="00C31C67" w:rsidRDefault="00C31C67" w:rsidP="00C31C67">
      <w:pPr>
        <w:spacing w:after="0" w:line="240" w:lineRule="auto"/>
        <w:ind w:firstLine="567"/>
        <w:rPr>
          <w:rFonts w:ascii="Times New Roman" w:hAnsi="Times New Roman"/>
          <w:i/>
          <w:sz w:val="28"/>
          <w:szCs w:val="28"/>
          <w:shd w:val="clear" w:color="auto" w:fill="FFFFFF"/>
        </w:rPr>
      </w:pPr>
      <w:r w:rsidRPr="00C31C67">
        <w:rPr>
          <w:rFonts w:ascii="Times New Roman" w:hAnsi="Times New Roman"/>
          <w:i/>
          <w:sz w:val="28"/>
          <w:szCs w:val="28"/>
          <w:shd w:val="clear" w:color="auto" w:fill="FFFFFF"/>
        </w:rPr>
        <w:lastRenderedPageBreak/>
        <w:t>Приложение 3</w:t>
      </w:r>
    </w:p>
    <w:p w14:paraId="4AB9827C" w14:textId="09047D64" w:rsidR="005B4C39" w:rsidRPr="005B4C39" w:rsidRDefault="005B4C39" w:rsidP="004C3293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5B4C39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Методическая разработка внеклассного занятия (урока)</w:t>
      </w:r>
    </w:p>
    <w:p w14:paraId="1BDF9E0A" w14:textId="222C240A" w:rsidR="00C31C67" w:rsidRPr="005B4C39" w:rsidRDefault="005B4C39" w:rsidP="004C3293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5B4C39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«</w:t>
      </w:r>
      <w:r w:rsidR="00C31C67" w:rsidRPr="005B4C39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Медики в годы Великой Отечественной войны</w:t>
      </w:r>
      <w:r w:rsidRPr="005B4C39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» для учащихся 8 класса</w:t>
      </w:r>
    </w:p>
    <w:p w14:paraId="261EF77C" w14:textId="77777777" w:rsidR="00EA2FBC" w:rsidRDefault="00EA2FBC" w:rsidP="005B4C39">
      <w:pPr>
        <w:spacing w:after="0" w:line="240" w:lineRule="auto"/>
        <w:jc w:val="right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14:paraId="00E84F9E" w14:textId="731274FD" w:rsidR="005B4C39" w:rsidRDefault="005B4C39" w:rsidP="005B4C39">
      <w:pPr>
        <w:spacing w:after="0" w:line="240" w:lineRule="auto"/>
        <w:jc w:val="right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Автор: </w:t>
      </w:r>
      <w:r w:rsidR="00C31C67" w:rsidRPr="004C3293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>Тимофеева Татьяна</w:t>
      </w:r>
      <w:r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 xml:space="preserve"> Сергеевна</w:t>
      </w:r>
      <w:r w:rsidR="00C31C67" w:rsidRPr="004C3293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>,</w:t>
      </w:r>
      <w:r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 xml:space="preserve"> классный руководитель </w:t>
      </w:r>
      <w:r w:rsidR="00C31C67" w:rsidRPr="004C3293">
        <w:rPr>
          <w:rFonts w:ascii="Times New Roman" w:hAnsi="Times New Roman"/>
          <w:i/>
          <w:iCs/>
          <w:sz w:val="24"/>
          <w:szCs w:val="24"/>
        </w:rPr>
        <w:t>МБОУ «Средняя общеобразовательная школа №15 с углубленным изучением отдельных предметов»,</w:t>
      </w:r>
    </w:p>
    <w:p w14:paraId="24326566" w14:textId="1DAC954C" w:rsidR="00C31C67" w:rsidRPr="004C3293" w:rsidRDefault="00C31C67" w:rsidP="005B4C39">
      <w:pPr>
        <w:spacing w:after="0" w:line="240" w:lineRule="auto"/>
        <w:jc w:val="right"/>
        <w:rPr>
          <w:rFonts w:ascii="Times New Roman" w:hAnsi="Times New Roman"/>
          <w:i/>
          <w:iCs/>
          <w:sz w:val="24"/>
          <w:szCs w:val="24"/>
        </w:rPr>
      </w:pPr>
      <w:r w:rsidRPr="004C3293">
        <w:rPr>
          <w:rFonts w:ascii="Times New Roman" w:hAnsi="Times New Roman"/>
          <w:i/>
          <w:iCs/>
          <w:sz w:val="24"/>
          <w:szCs w:val="24"/>
        </w:rPr>
        <w:t xml:space="preserve"> г. Бугульма</w:t>
      </w:r>
    </w:p>
    <w:p w14:paraId="665B4B8B" w14:textId="77777777" w:rsidR="005B4C39" w:rsidRDefault="005B4C39" w:rsidP="00C31C67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02D6CAB7" w14:textId="65704977" w:rsidR="00C31C67" w:rsidRPr="005B4C39" w:rsidRDefault="005B4C39" w:rsidP="00C31C67">
      <w:pPr>
        <w:spacing w:line="240" w:lineRule="auto"/>
        <w:rPr>
          <w:rFonts w:ascii="Times New Roman" w:hAnsi="Times New Roman"/>
          <w:sz w:val="24"/>
          <w:szCs w:val="24"/>
        </w:rPr>
      </w:pPr>
      <w:r w:rsidRPr="005B4C39">
        <w:rPr>
          <w:rFonts w:ascii="Times New Roman" w:hAnsi="Times New Roman"/>
          <w:sz w:val="24"/>
          <w:szCs w:val="24"/>
        </w:rPr>
        <w:t>Д</w:t>
      </w:r>
      <w:r>
        <w:rPr>
          <w:rFonts w:ascii="Times New Roman" w:hAnsi="Times New Roman"/>
          <w:sz w:val="24"/>
          <w:szCs w:val="24"/>
        </w:rPr>
        <w:t>а</w:t>
      </w:r>
      <w:r w:rsidRPr="005B4C39"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z w:val="24"/>
          <w:szCs w:val="24"/>
        </w:rPr>
        <w:t>е</w:t>
      </w:r>
      <w:r w:rsidRPr="005B4C39"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 xml:space="preserve"> работа</w:t>
      </w:r>
      <w:r w:rsidRPr="005B4C39">
        <w:rPr>
          <w:rFonts w:ascii="Times New Roman" w:hAnsi="Times New Roman"/>
          <w:sz w:val="24"/>
          <w:szCs w:val="24"/>
        </w:rPr>
        <w:t xml:space="preserve"> оформляется по требованиям ФГОС</w:t>
      </w:r>
    </w:p>
    <w:p w14:paraId="052B7BAB" w14:textId="77777777" w:rsidR="004F5F1A" w:rsidRDefault="004F5F1A"/>
    <w:sectPr w:rsidR="004F5F1A" w:rsidSect="00334419">
      <w:footerReference w:type="default" r:id="rId12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8479A5" w14:textId="77777777" w:rsidR="002D274F" w:rsidRDefault="002D274F">
      <w:pPr>
        <w:spacing w:after="0" w:line="240" w:lineRule="auto"/>
      </w:pPr>
      <w:r>
        <w:separator/>
      </w:r>
    </w:p>
  </w:endnote>
  <w:endnote w:type="continuationSeparator" w:id="0">
    <w:p w14:paraId="5C240A0D" w14:textId="77777777" w:rsidR="002D274F" w:rsidRDefault="002D27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60483357"/>
      <w:docPartObj>
        <w:docPartGallery w:val="Page Numbers (Bottom of Page)"/>
        <w:docPartUnique/>
      </w:docPartObj>
    </w:sdtPr>
    <w:sdtEndPr/>
    <w:sdtContent>
      <w:p w14:paraId="16A27E13" w14:textId="77777777" w:rsidR="004A2111" w:rsidRDefault="00BD149E">
        <w:pPr>
          <w:pStyle w:val="a4"/>
          <w:jc w:val="right"/>
        </w:pPr>
        <w:r>
          <w:fldChar w:fldCharType="begin"/>
        </w:r>
        <w:r w:rsidR="00893233">
          <w:instrText>PAGE   \* MERGEFORMAT</w:instrText>
        </w:r>
        <w:r>
          <w:fldChar w:fldCharType="separate"/>
        </w:r>
        <w:r w:rsidR="00E044FE">
          <w:rPr>
            <w:noProof/>
          </w:rPr>
          <w:t>5</w:t>
        </w:r>
        <w:r>
          <w:fldChar w:fldCharType="end"/>
        </w:r>
      </w:p>
    </w:sdtContent>
  </w:sdt>
  <w:p w14:paraId="72CB6ED9" w14:textId="77777777" w:rsidR="004A2111" w:rsidRDefault="002D274F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F0EA09" w14:textId="77777777" w:rsidR="002D274F" w:rsidRDefault="002D274F">
      <w:pPr>
        <w:spacing w:after="0" w:line="240" w:lineRule="auto"/>
      </w:pPr>
      <w:r>
        <w:separator/>
      </w:r>
    </w:p>
  </w:footnote>
  <w:footnote w:type="continuationSeparator" w:id="0">
    <w:p w14:paraId="30066F44" w14:textId="77777777" w:rsidR="002D274F" w:rsidRDefault="002D27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6A2E5E"/>
    <w:multiLevelType w:val="hybridMultilevel"/>
    <w:tmpl w:val="D3E0FA3A"/>
    <w:lvl w:ilvl="0" w:tplc="0BA8806A">
      <w:start w:val="3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BCE758F"/>
    <w:multiLevelType w:val="multilevel"/>
    <w:tmpl w:val="9A0AFD4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 w15:restartNumberingAfterBreak="0">
    <w:nsid w:val="709E2A91"/>
    <w:multiLevelType w:val="hybridMultilevel"/>
    <w:tmpl w:val="A4421E48"/>
    <w:lvl w:ilvl="0" w:tplc="388CB09E">
      <w:start w:val="1"/>
      <w:numFmt w:val="decimal"/>
      <w:lvlText w:val="%1.)"/>
      <w:lvlJc w:val="left"/>
      <w:pPr>
        <w:ind w:left="142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776F3B08"/>
    <w:multiLevelType w:val="hybridMultilevel"/>
    <w:tmpl w:val="DA56A708"/>
    <w:lvl w:ilvl="0" w:tplc="393E64AE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3233"/>
    <w:rsid w:val="00012BB6"/>
    <w:rsid w:val="00035186"/>
    <w:rsid w:val="001D506C"/>
    <w:rsid w:val="001F6064"/>
    <w:rsid w:val="00254A36"/>
    <w:rsid w:val="002D12DB"/>
    <w:rsid w:val="002D274F"/>
    <w:rsid w:val="002D50B5"/>
    <w:rsid w:val="00336F10"/>
    <w:rsid w:val="0043296D"/>
    <w:rsid w:val="004C3293"/>
    <w:rsid w:val="004F5F1A"/>
    <w:rsid w:val="00555B74"/>
    <w:rsid w:val="005B4C39"/>
    <w:rsid w:val="0069063B"/>
    <w:rsid w:val="00771489"/>
    <w:rsid w:val="0079231F"/>
    <w:rsid w:val="00893233"/>
    <w:rsid w:val="00A13B38"/>
    <w:rsid w:val="00A41EC5"/>
    <w:rsid w:val="00A5518C"/>
    <w:rsid w:val="00A8080F"/>
    <w:rsid w:val="00BC65BE"/>
    <w:rsid w:val="00BD149E"/>
    <w:rsid w:val="00BD2660"/>
    <w:rsid w:val="00BF1CE4"/>
    <w:rsid w:val="00C31C67"/>
    <w:rsid w:val="00C90442"/>
    <w:rsid w:val="00C9444E"/>
    <w:rsid w:val="00D203FA"/>
    <w:rsid w:val="00D6120F"/>
    <w:rsid w:val="00D64F2A"/>
    <w:rsid w:val="00D7244F"/>
    <w:rsid w:val="00DB4084"/>
    <w:rsid w:val="00DE2D3A"/>
    <w:rsid w:val="00E044FE"/>
    <w:rsid w:val="00EA2FBC"/>
    <w:rsid w:val="00EB1A95"/>
    <w:rsid w:val="00EE264F"/>
    <w:rsid w:val="00F1177F"/>
    <w:rsid w:val="00F81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42663"/>
  <w15:docId w15:val="{EBD1FD5E-962B-4E6A-B4B7-6878A180A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323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3233"/>
    <w:rPr>
      <w:rFonts w:ascii="Times New Roman" w:hAnsi="Times New Roman" w:cs="Times New Roman" w:hint="default"/>
      <w:color w:val="0000FF"/>
      <w:u w:val="single"/>
    </w:rPr>
  </w:style>
  <w:style w:type="character" w:customStyle="1" w:styleId="MyWorks">
    <w:name w:val="My Works Знак"/>
    <w:link w:val="MyWorks0"/>
    <w:locked/>
    <w:rsid w:val="00893233"/>
    <w:rPr>
      <w:lang w:eastAsia="ru-RU"/>
    </w:rPr>
  </w:style>
  <w:style w:type="paragraph" w:customStyle="1" w:styleId="MyWorks0">
    <w:name w:val="My Works"/>
    <w:link w:val="MyWorks"/>
    <w:qFormat/>
    <w:rsid w:val="00893233"/>
    <w:pPr>
      <w:spacing w:after="0" w:line="240" w:lineRule="auto"/>
      <w:ind w:firstLine="709"/>
    </w:pPr>
    <w:rPr>
      <w:lang w:eastAsia="ru-RU"/>
    </w:rPr>
  </w:style>
  <w:style w:type="paragraph" w:styleId="a4">
    <w:name w:val="footer"/>
    <w:basedOn w:val="a"/>
    <w:link w:val="a5"/>
    <w:uiPriority w:val="99"/>
    <w:unhideWhenUsed/>
    <w:rsid w:val="008932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893233"/>
    <w:rPr>
      <w:rFonts w:ascii="Calibri" w:eastAsia="Times New Roman" w:hAnsi="Calibri" w:cs="Times New Roman"/>
      <w:lang w:eastAsia="ru-RU"/>
    </w:rPr>
  </w:style>
  <w:style w:type="table" w:styleId="a6">
    <w:name w:val="Table Grid"/>
    <w:basedOn w:val="a1"/>
    <w:uiPriority w:val="59"/>
    <w:rsid w:val="008932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Обычный (веб)1"/>
    <w:basedOn w:val="a"/>
    <w:uiPriority w:val="99"/>
    <w:rsid w:val="00893233"/>
    <w:pPr>
      <w:overflowPunct w:val="0"/>
      <w:autoSpaceDE w:val="0"/>
      <w:autoSpaceDN w:val="0"/>
      <w:adjustRightInd w:val="0"/>
      <w:spacing w:after="0" w:line="360" w:lineRule="auto"/>
      <w:ind w:firstLine="567"/>
      <w:jc w:val="both"/>
    </w:pPr>
    <w:rPr>
      <w:rFonts w:ascii="Garamond" w:eastAsia="Arial Unicode MS" w:hAnsi="Garamond"/>
      <w:sz w:val="24"/>
      <w:szCs w:val="20"/>
      <w:lang w:eastAsia="en-US"/>
    </w:rPr>
  </w:style>
  <w:style w:type="paragraph" w:styleId="a7">
    <w:name w:val="Normal (Web)"/>
    <w:basedOn w:val="a"/>
    <w:uiPriority w:val="99"/>
    <w:unhideWhenUsed/>
    <w:rsid w:val="0089323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1D506C"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D61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6120F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D612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D6120F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orama.tatar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adetschoolbug@yandex.ru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edu.tatar.ru/bugulma/sch_kadet/page4028392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adetschoolbug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10</Pages>
  <Words>2007</Words>
  <Characters>11444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Вера</cp:lastModifiedBy>
  <cp:revision>20</cp:revision>
  <dcterms:created xsi:type="dcterms:W3CDTF">2021-12-03T11:58:00Z</dcterms:created>
  <dcterms:modified xsi:type="dcterms:W3CDTF">2022-11-25T11:21:00Z</dcterms:modified>
</cp:coreProperties>
</file>